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37C60" w14:textId="77777777" w:rsidR="00C45F0C" w:rsidRPr="00821424" w:rsidRDefault="006371DB" w:rsidP="008525B7">
      <w:pPr>
        <w:jc w:val="center"/>
        <w:rPr>
          <w:rFonts w:ascii="Times New Roman" w:hAnsi="Times New Roman" w:cs="Times New Roman"/>
          <w:sz w:val="24"/>
          <w:szCs w:val="24"/>
          <w:lang w:val="et-EE"/>
        </w:rPr>
      </w:pPr>
      <w:r w:rsidRPr="00821424">
        <w:rPr>
          <w:rFonts w:ascii="Times New Roman" w:hAnsi="Times New Roman" w:cs="Times New Roman"/>
          <w:noProof/>
          <w:sz w:val="24"/>
          <w:szCs w:val="24"/>
        </w:rPr>
        <w:drawing>
          <wp:inline distT="0" distB="0" distL="0" distR="0" wp14:anchorId="0771A21B" wp14:editId="2D64AB58">
            <wp:extent cx="5229225" cy="542925"/>
            <wp:effectExtent l="0" t="0" r="9525" b="9525"/>
            <wp:docPr id="1" name="Picture 1" descr="cid:image001.png@01D8CE5B.8A864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D8CE5B.8A86423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229225" cy="542925"/>
                    </a:xfrm>
                    <a:prstGeom prst="rect">
                      <a:avLst/>
                    </a:prstGeom>
                    <a:noFill/>
                    <a:ln>
                      <a:noFill/>
                    </a:ln>
                  </pic:spPr>
                </pic:pic>
              </a:graphicData>
            </a:graphic>
          </wp:inline>
        </w:drawing>
      </w:r>
    </w:p>
    <w:p w14:paraId="4B27C39A" w14:textId="77777777" w:rsidR="00821424" w:rsidRDefault="00821424" w:rsidP="00821424">
      <w:pPr>
        <w:spacing w:after="0" w:line="240" w:lineRule="auto"/>
        <w:rPr>
          <w:rFonts w:ascii="Times New Roman" w:hAnsi="Times New Roman" w:cs="Times New Roman"/>
          <w:sz w:val="24"/>
          <w:szCs w:val="24"/>
          <w:lang w:val="et-EE"/>
        </w:rPr>
      </w:pPr>
    </w:p>
    <w:p w14:paraId="401DA14E" w14:textId="77777777" w:rsidR="00793E6F" w:rsidRDefault="00793E6F" w:rsidP="00821424">
      <w:pPr>
        <w:spacing w:after="0" w:line="240" w:lineRule="auto"/>
        <w:rPr>
          <w:rFonts w:ascii="Times New Roman" w:hAnsi="Times New Roman" w:cs="Times New Roman"/>
          <w:sz w:val="24"/>
          <w:szCs w:val="24"/>
          <w:lang w:val="et-EE"/>
        </w:rPr>
      </w:pPr>
    </w:p>
    <w:p w14:paraId="1D07F22F" w14:textId="4EC12CFF" w:rsidR="00821424" w:rsidRDefault="00793E6F" w:rsidP="00821424">
      <w:pPr>
        <w:spacing w:after="0" w:line="240" w:lineRule="auto"/>
        <w:rPr>
          <w:rFonts w:ascii="Times New Roman" w:hAnsi="Times New Roman" w:cs="Times New Roman"/>
          <w:sz w:val="24"/>
          <w:szCs w:val="24"/>
          <w:lang w:val="et-EE"/>
        </w:rPr>
      </w:pPr>
      <w:r>
        <w:rPr>
          <w:rFonts w:ascii="Times New Roman" w:hAnsi="Times New Roman" w:cs="Times New Roman"/>
          <w:sz w:val="24"/>
          <w:szCs w:val="24"/>
          <w:lang w:val="et-EE"/>
        </w:rPr>
        <w:t xml:space="preserve">Lp </w:t>
      </w:r>
      <w:r w:rsidR="00B9194A">
        <w:rPr>
          <w:rFonts w:ascii="Times New Roman" w:hAnsi="Times New Roman" w:cs="Times New Roman"/>
          <w:sz w:val="24"/>
          <w:szCs w:val="24"/>
          <w:lang w:val="et-EE"/>
        </w:rPr>
        <w:t xml:space="preserve">Tiit </w:t>
      </w:r>
      <w:proofErr w:type="spellStart"/>
      <w:r w:rsidR="00B9194A">
        <w:rPr>
          <w:rFonts w:ascii="Times New Roman" w:hAnsi="Times New Roman" w:cs="Times New Roman"/>
          <w:sz w:val="24"/>
          <w:szCs w:val="24"/>
          <w:lang w:val="et-EE"/>
        </w:rPr>
        <w:t>Harjak</w:t>
      </w:r>
      <w:proofErr w:type="spellEnd"/>
    </w:p>
    <w:p w14:paraId="57F05BCC" w14:textId="47674444" w:rsidR="00DD28D6" w:rsidRDefault="007F34DE" w:rsidP="00821424">
      <w:pPr>
        <w:spacing w:after="0" w:line="240" w:lineRule="auto"/>
        <w:rPr>
          <w:rFonts w:ascii="Times New Roman" w:hAnsi="Times New Roman" w:cs="Times New Roman"/>
          <w:sz w:val="24"/>
          <w:szCs w:val="24"/>
          <w:lang w:val="et-EE"/>
        </w:rPr>
      </w:pPr>
      <w:r>
        <w:rPr>
          <w:rFonts w:ascii="Times New Roman" w:hAnsi="Times New Roman" w:cs="Times New Roman"/>
          <w:sz w:val="24"/>
          <w:szCs w:val="24"/>
          <w:lang w:val="et-EE"/>
        </w:rPr>
        <w:t>Planeerimise osakonna kooskõlastuste üksus</w:t>
      </w:r>
    </w:p>
    <w:p w14:paraId="3D34207B" w14:textId="3ECA2142" w:rsidR="000D3AE9" w:rsidRDefault="00C7009C" w:rsidP="00821424">
      <w:pPr>
        <w:spacing w:after="0" w:line="240" w:lineRule="auto"/>
        <w:rPr>
          <w:rFonts w:ascii="Times New Roman" w:hAnsi="Times New Roman" w:cs="Times New Roman"/>
          <w:sz w:val="24"/>
          <w:szCs w:val="24"/>
          <w:lang w:val="et-EE"/>
        </w:rPr>
      </w:pPr>
      <w:r>
        <w:rPr>
          <w:rFonts w:ascii="Times New Roman" w:hAnsi="Times New Roman" w:cs="Times New Roman"/>
          <w:sz w:val="24"/>
          <w:szCs w:val="24"/>
          <w:lang w:val="et-EE"/>
        </w:rPr>
        <w:t>Transpordiamet</w:t>
      </w:r>
    </w:p>
    <w:p w14:paraId="6C534B83" w14:textId="44C07F39" w:rsidR="00821424" w:rsidRPr="00821424" w:rsidRDefault="003F1DBA" w:rsidP="00294E89">
      <w:pPr>
        <w:spacing w:after="0" w:line="240" w:lineRule="auto"/>
        <w:rPr>
          <w:b/>
          <w:bCs/>
        </w:rPr>
      </w:pPr>
      <w:hyperlink r:id="rId10" w:history="1">
        <w:r w:rsidR="0007377E" w:rsidRPr="007D624F">
          <w:rPr>
            <w:rStyle w:val="Hperlink"/>
            <w:rFonts w:ascii="Times New Roman" w:hAnsi="Times New Roman" w:cs="Times New Roman"/>
            <w:sz w:val="24"/>
            <w:szCs w:val="24"/>
            <w:lang w:val="et-EE"/>
          </w:rPr>
          <w:t>info@transpordiamet.ee</w:t>
        </w:r>
      </w:hyperlink>
      <w:r w:rsidR="0007377E">
        <w:rPr>
          <w:rFonts w:ascii="Times New Roman" w:hAnsi="Times New Roman" w:cs="Times New Roman"/>
          <w:sz w:val="24"/>
          <w:szCs w:val="24"/>
          <w:lang w:val="et-EE"/>
        </w:rPr>
        <w:t xml:space="preserve"> </w:t>
      </w:r>
    </w:p>
    <w:p w14:paraId="5284DDA5" w14:textId="63C32538" w:rsidR="00821424" w:rsidRDefault="00821424" w:rsidP="00821424">
      <w:pPr>
        <w:pStyle w:val="Default"/>
        <w:jc w:val="right"/>
      </w:pPr>
      <w:r w:rsidRPr="00821424">
        <w:t xml:space="preserve">Teie: </w:t>
      </w:r>
      <w:r w:rsidR="00C7009C">
        <w:t>25</w:t>
      </w:r>
      <w:r w:rsidRPr="00821424">
        <w:t>.</w:t>
      </w:r>
      <w:r w:rsidR="00C7009C">
        <w:t>10</w:t>
      </w:r>
      <w:r w:rsidRPr="00821424">
        <w:t xml:space="preserve">.2023 </w:t>
      </w:r>
      <w:r w:rsidR="00C435A7">
        <w:t xml:space="preserve">nr </w:t>
      </w:r>
      <w:r w:rsidR="0088428F">
        <w:t>7</w:t>
      </w:r>
      <w:r w:rsidR="00C7009C">
        <w:t>.1</w:t>
      </w:r>
      <w:r w:rsidR="0088428F">
        <w:t>-</w:t>
      </w:r>
      <w:r w:rsidR="00C7009C">
        <w:t>7</w:t>
      </w:r>
      <w:r w:rsidR="0088428F">
        <w:t>/23</w:t>
      </w:r>
      <w:r w:rsidR="00C435A7">
        <w:t>/</w:t>
      </w:r>
      <w:r w:rsidR="00A81A1A">
        <w:t>10774</w:t>
      </w:r>
      <w:r w:rsidR="00C435A7">
        <w:t>-</w:t>
      </w:r>
      <w:r w:rsidR="0088428F">
        <w:t>4</w:t>
      </w:r>
    </w:p>
    <w:p w14:paraId="2E825742" w14:textId="35327D1D" w:rsidR="00821424" w:rsidRPr="00821424" w:rsidRDefault="00821424" w:rsidP="00821424">
      <w:pPr>
        <w:pStyle w:val="Default"/>
        <w:jc w:val="right"/>
        <w:rPr>
          <w:b/>
          <w:bCs/>
          <w:color w:val="auto"/>
        </w:rPr>
      </w:pPr>
      <w:r w:rsidRPr="00821424">
        <w:t xml:space="preserve">Meie </w:t>
      </w:r>
      <w:r w:rsidR="0007377E">
        <w:t>2</w:t>
      </w:r>
      <w:r w:rsidR="003F1DBA">
        <w:t>1</w:t>
      </w:r>
      <w:r w:rsidRPr="00821424">
        <w:t>.</w:t>
      </w:r>
      <w:r w:rsidR="00DD2CB3">
        <w:t>1</w:t>
      </w:r>
      <w:r w:rsidR="009E36EA">
        <w:t>2</w:t>
      </w:r>
      <w:r w:rsidRPr="00821424">
        <w:t>.2023</w:t>
      </w:r>
      <w:r>
        <w:t xml:space="preserve"> nr </w:t>
      </w:r>
      <w:r w:rsidR="00CA778B" w:rsidRPr="003F1DBA">
        <w:rPr>
          <w:color w:val="auto"/>
        </w:rPr>
        <w:t>1-8/1-32</w:t>
      </w:r>
      <w:r w:rsidR="003F1DBA" w:rsidRPr="003F1DBA">
        <w:rPr>
          <w:color w:val="auto"/>
        </w:rPr>
        <w:t>-27</w:t>
      </w:r>
    </w:p>
    <w:p w14:paraId="30C9D293" w14:textId="77777777" w:rsidR="00821424" w:rsidRDefault="00821424" w:rsidP="00821424">
      <w:pPr>
        <w:pStyle w:val="Default"/>
        <w:spacing w:after="160"/>
        <w:rPr>
          <w:b/>
          <w:bCs/>
          <w:color w:val="auto"/>
        </w:rPr>
      </w:pPr>
    </w:p>
    <w:p w14:paraId="1F9C673A" w14:textId="77777777" w:rsidR="00821424" w:rsidRDefault="00821424" w:rsidP="00821424">
      <w:pPr>
        <w:pStyle w:val="Default"/>
        <w:rPr>
          <w:b/>
          <w:bCs/>
          <w:color w:val="auto"/>
        </w:rPr>
      </w:pPr>
    </w:p>
    <w:p w14:paraId="27B34DA4" w14:textId="77777777" w:rsidR="00821424" w:rsidRDefault="00821424" w:rsidP="00821424">
      <w:pPr>
        <w:pStyle w:val="Default"/>
        <w:rPr>
          <w:b/>
          <w:bCs/>
          <w:color w:val="auto"/>
        </w:rPr>
      </w:pPr>
      <w:r w:rsidRPr="00821424">
        <w:rPr>
          <w:b/>
          <w:bCs/>
          <w:color w:val="auto"/>
        </w:rPr>
        <w:t xml:space="preserve">Maardu III uuringuruumis lubjakivikarjääri rajamise </w:t>
      </w:r>
    </w:p>
    <w:p w14:paraId="0192CA6E" w14:textId="77777777" w:rsidR="00821424" w:rsidRDefault="00821424" w:rsidP="00821424">
      <w:pPr>
        <w:pStyle w:val="Default"/>
        <w:rPr>
          <w:b/>
          <w:bCs/>
          <w:color w:val="auto"/>
        </w:rPr>
      </w:pPr>
      <w:r w:rsidRPr="00821424">
        <w:rPr>
          <w:b/>
          <w:bCs/>
          <w:color w:val="auto"/>
        </w:rPr>
        <w:t xml:space="preserve">ja lubjakivi kaevandamisega kaasneva </w:t>
      </w:r>
    </w:p>
    <w:p w14:paraId="4E37E2ED" w14:textId="24B652CA" w:rsidR="00821424" w:rsidRPr="00821424" w:rsidRDefault="00821424" w:rsidP="00821424">
      <w:pPr>
        <w:pStyle w:val="Default"/>
        <w:rPr>
          <w:b/>
          <w:bCs/>
          <w:color w:val="auto"/>
        </w:rPr>
      </w:pPr>
      <w:r w:rsidRPr="00821424">
        <w:rPr>
          <w:b/>
          <w:bCs/>
          <w:color w:val="auto"/>
        </w:rPr>
        <w:t>keskkonnamõju hindamise aruandest</w:t>
      </w:r>
    </w:p>
    <w:p w14:paraId="51096BB9" w14:textId="77777777" w:rsidR="00821424" w:rsidRPr="00821424" w:rsidRDefault="00821424" w:rsidP="00821424">
      <w:pPr>
        <w:pStyle w:val="Default"/>
        <w:rPr>
          <w:color w:val="auto"/>
        </w:rPr>
      </w:pPr>
    </w:p>
    <w:p w14:paraId="717678F0" w14:textId="77777777" w:rsidR="00821424" w:rsidRPr="00821424" w:rsidRDefault="00821424" w:rsidP="00821424">
      <w:pPr>
        <w:pStyle w:val="Default"/>
        <w:rPr>
          <w:color w:val="auto"/>
        </w:rPr>
      </w:pPr>
    </w:p>
    <w:p w14:paraId="690A7C22" w14:textId="63BC6666" w:rsidR="00821424" w:rsidRPr="00821424" w:rsidRDefault="00821424" w:rsidP="00821424">
      <w:pPr>
        <w:spacing w:after="120" w:line="240" w:lineRule="auto"/>
        <w:jc w:val="both"/>
        <w:rPr>
          <w:rFonts w:ascii="Times New Roman" w:hAnsi="Times New Roman" w:cs="Times New Roman"/>
          <w:sz w:val="24"/>
          <w:szCs w:val="24"/>
          <w:lang w:val="et-EE"/>
        </w:rPr>
      </w:pPr>
      <w:r w:rsidRPr="00821424">
        <w:rPr>
          <w:rFonts w:ascii="Times New Roman" w:hAnsi="Times New Roman" w:cs="Times New Roman"/>
          <w:sz w:val="24"/>
          <w:szCs w:val="24"/>
          <w:lang w:val="et-EE"/>
        </w:rPr>
        <w:t xml:space="preserve">Täname </w:t>
      </w:r>
      <w:r w:rsidR="00040F86">
        <w:rPr>
          <w:rFonts w:ascii="Times New Roman" w:hAnsi="Times New Roman" w:cs="Times New Roman"/>
          <w:sz w:val="24"/>
          <w:szCs w:val="24"/>
          <w:lang w:val="et-EE"/>
        </w:rPr>
        <w:t>ettepanekute</w:t>
      </w:r>
      <w:r w:rsidR="0035275F">
        <w:rPr>
          <w:rFonts w:ascii="Times New Roman" w:hAnsi="Times New Roman" w:cs="Times New Roman"/>
          <w:sz w:val="24"/>
          <w:szCs w:val="24"/>
          <w:lang w:val="et-EE"/>
        </w:rPr>
        <w:t xml:space="preserve"> ja </w:t>
      </w:r>
      <w:r w:rsidR="00A665F7">
        <w:rPr>
          <w:rFonts w:ascii="Times New Roman" w:hAnsi="Times New Roman" w:cs="Times New Roman"/>
          <w:sz w:val="24"/>
          <w:szCs w:val="24"/>
          <w:lang w:val="et-EE"/>
        </w:rPr>
        <w:t>kommentaaride</w:t>
      </w:r>
      <w:r w:rsidRPr="00821424">
        <w:rPr>
          <w:rFonts w:ascii="Times New Roman" w:hAnsi="Times New Roman" w:cs="Times New Roman"/>
          <w:sz w:val="24"/>
          <w:szCs w:val="24"/>
          <w:lang w:val="et-EE"/>
        </w:rPr>
        <w:t xml:space="preserve"> eest</w:t>
      </w:r>
      <w:r w:rsidR="00AB16AF">
        <w:rPr>
          <w:rFonts w:ascii="Times New Roman" w:hAnsi="Times New Roman" w:cs="Times New Roman"/>
          <w:sz w:val="24"/>
          <w:szCs w:val="24"/>
          <w:lang w:val="et-EE"/>
        </w:rPr>
        <w:t xml:space="preserve">, vastame nendele </w:t>
      </w:r>
      <w:r w:rsidR="00F66C55">
        <w:rPr>
          <w:rFonts w:ascii="Times New Roman" w:hAnsi="Times New Roman" w:cs="Times New Roman"/>
          <w:sz w:val="24"/>
          <w:szCs w:val="24"/>
          <w:lang w:val="et-EE"/>
        </w:rPr>
        <w:t>nende esitamise järjekorras</w:t>
      </w:r>
      <w:r w:rsidRPr="00821424">
        <w:rPr>
          <w:rFonts w:ascii="Times New Roman" w:hAnsi="Times New Roman" w:cs="Times New Roman"/>
          <w:sz w:val="24"/>
          <w:szCs w:val="24"/>
          <w:lang w:val="et-EE"/>
        </w:rPr>
        <w:t>.</w:t>
      </w:r>
    </w:p>
    <w:p w14:paraId="48CB0CF2" w14:textId="467ADB61" w:rsidR="00AC4C8C" w:rsidRDefault="00821424" w:rsidP="00AC4C8C">
      <w:pPr>
        <w:spacing w:after="120" w:line="240" w:lineRule="auto"/>
        <w:ind w:left="284" w:hanging="284"/>
        <w:jc w:val="both"/>
        <w:rPr>
          <w:rFonts w:ascii="Times New Roman" w:hAnsi="Times New Roman" w:cs="Times New Roman"/>
          <w:i/>
          <w:iCs/>
          <w:sz w:val="24"/>
          <w:szCs w:val="24"/>
          <w:lang w:val="et-EE"/>
        </w:rPr>
      </w:pPr>
      <w:r w:rsidRPr="00821424">
        <w:rPr>
          <w:rFonts w:ascii="Times New Roman" w:hAnsi="Times New Roman" w:cs="Times New Roman"/>
          <w:i/>
          <w:iCs/>
          <w:sz w:val="24"/>
          <w:szCs w:val="24"/>
          <w:lang w:val="et-EE"/>
        </w:rPr>
        <w:t xml:space="preserve">1. </w:t>
      </w:r>
      <w:r w:rsidR="008C41FE">
        <w:rPr>
          <w:rFonts w:ascii="Times New Roman" w:hAnsi="Times New Roman" w:cs="Times New Roman"/>
          <w:i/>
          <w:iCs/>
          <w:sz w:val="24"/>
          <w:szCs w:val="24"/>
          <w:lang w:val="et-EE"/>
        </w:rPr>
        <w:t>S</w:t>
      </w:r>
      <w:r w:rsidR="00A81A1A" w:rsidRPr="00A81A1A">
        <w:rPr>
          <w:rFonts w:ascii="Times New Roman" w:hAnsi="Times New Roman" w:cs="Times New Roman"/>
          <w:i/>
          <w:iCs/>
          <w:sz w:val="24"/>
          <w:szCs w:val="24"/>
          <w:lang w:val="et-EE"/>
        </w:rPr>
        <w:t>elgitamata on riigiteede äärde või riigiteedele uute, arendaja vajadusteks ehitiste rajamise rahastaja</w:t>
      </w:r>
      <w:r w:rsidR="008C41FE">
        <w:rPr>
          <w:rFonts w:ascii="Times New Roman" w:hAnsi="Times New Roman" w:cs="Times New Roman"/>
          <w:i/>
          <w:iCs/>
          <w:sz w:val="24"/>
          <w:szCs w:val="24"/>
          <w:lang w:val="et-EE"/>
        </w:rPr>
        <w:t>.</w:t>
      </w:r>
    </w:p>
    <w:p w14:paraId="1BD7BE92" w14:textId="24026957" w:rsidR="00821424" w:rsidRDefault="00453C46" w:rsidP="00453C46">
      <w:pPr>
        <w:spacing w:after="120" w:line="240" w:lineRule="auto"/>
        <w:jc w:val="both"/>
        <w:rPr>
          <w:rFonts w:ascii="Times New Roman" w:hAnsi="Times New Roman" w:cs="Times New Roman"/>
          <w:color w:val="4472C4" w:themeColor="accent5"/>
          <w:sz w:val="24"/>
          <w:szCs w:val="24"/>
          <w:lang w:val="et-EE"/>
        </w:rPr>
      </w:pPr>
      <w:r w:rsidRPr="00453C46">
        <w:rPr>
          <w:rFonts w:ascii="Times New Roman" w:hAnsi="Times New Roman" w:cs="Times New Roman"/>
          <w:sz w:val="24"/>
          <w:szCs w:val="24"/>
          <w:lang w:val="et-EE"/>
        </w:rPr>
        <w:t xml:space="preserve">Keskkonnamõju hindamise eesmärk on hinnata kavandatava tegevuse ehk tulevase maavara kaevandamise mõju keskkonnale ning pakkuda välja meetmed mille rakendamisel on mõju keskkonnale kõige väiksem. </w:t>
      </w:r>
      <w:r w:rsidRPr="0007377E">
        <w:rPr>
          <w:rFonts w:ascii="Times New Roman" w:hAnsi="Times New Roman" w:cs="Times New Roman"/>
          <w:sz w:val="24"/>
          <w:szCs w:val="24"/>
          <w:u w:val="single"/>
          <w:lang w:val="et-EE"/>
        </w:rPr>
        <w:t xml:space="preserve">Keskkonnamõju hindamine ei saa määrata </w:t>
      </w:r>
      <w:r w:rsidR="00F709E6" w:rsidRPr="0007377E">
        <w:rPr>
          <w:rFonts w:ascii="Times New Roman" w:hAnsi="Times New Roman" w:cs="Times New Roman"/>
          <w:sz w:val="24"/>
          <w:szCs w:val="24"/>
          <w:u w:val="single"/>
          <w:lang w:val="et-EE"/>
        </w:rPr>
        <w:t>rahalisi kohustusi</w:t>
      </w:r>
      <w:r w:rsidRPr="0007377E">
        <w:rPr>
          <w:rFonts w:ascii="Times New Roman" w:hAnsi="Times New Roman" w:cs="Times New Roman"/>
          <w:sz w:val="24"/>
          <w:szCs w:val="24"/>
          <w:u w:val="single"/>
          <w:lang w:val="et-EE"/>
        </w:rPr>
        <w:t>.</w:t>
      </w:r>
      <w:r>
        <w:rPr>
          <w:rFonts w:ascii="Times New Roman" w:hAnsi="Times New Roman" w:cs="Times New Roman"/>
          <w:color w:val="4472C4" w:themeColor="accent5"/>
          <w:sz w:val="24"/>
          <w:szCs w:val="24"/>
          <w:lang w:val="et-EE"/>
        </w:rPr>
        <w:t xml:space="preserve"> </w:t>
      </w:r>
    </w:p>
    <w:p w14:paraId="1600A85E" w14:textId="496FB6C1" w:rsidR="00821424" w:rsidRPr="00821424" w:rsidRDefault="00E20EB8" w:rsidP="003C3A11">
      <w:pPr>
        <w:spacing w:after="120" w:line="240" w:lineRule="auto"/>
        <w:ind w:left="284" w:hanging="284"/>
        <w:jc w:val="both"/>
        <w:rPr>
          <w:rFonts w:ascii="Times New Roman" w:hAnsi="Times New Roman" w:cs="Times New Roman"/>
          <w:i/>
          <w:iCs/>
          <w:sz w:val="24"/>
          <w:szCs w:val="24"/>
          <w:lang w:val="et-EE"/>
        </w:rPr>
      </w:pPr>
      <w:r>
        <w:rPr>
          <w:rFonts w:ascii="Times New Roman" w:hAnsi="Times New Roman" w:cs="Times New Roman"/>
          <w:i/>
          <w:iCs/>
          <w:sz w:val="24"/>
          <w:szCs w:val="24"/>
          <w:lang w:val="et-EE"/>
        </w:rPr>
        <w:t>2</w:t>
      </w:r>
      <w:r w:rsidR="00821424" w:rsidRPr="00821424">
        <w:rPr>
          <w:rFonts w:ascii="Times New Roman" w:hAnsi="Times New Roman" w:cs="Times New Roman"/>
          <w:i/>
          <w:iCs/>
          <w:sz w:val="24"/>
          <w:szCs w:val="24"/>
          <w:lang w:val="et-EE"/>
        </w:rPr>
        <w:t xml:space="preserve">. </w:t>
      </w:r>
      <w:r w:rsidR="008C41FE" w:rsidRPr="008C41FE">
        <w:rPr>
          <w:rFonts w:ascii="Times New Roman" w:hAnsi="Times New Roman" w:cs="Times New Roman"/>
          <w:i/>
          <w:iCs/>
          <w:sz w:val="24"/>
          <w:szCs w:val="24"/>
          <w:lang w:val="et-EE"/>
        </w:rPr>
        <w:t xml:space="preserve">Transpordiameti eelistatud juurdepääsutee alale on </w:t>
      </w:r>
      <w:proofErr w:type="spellStart"/>
      <w:r w:rsidR="008C41FE" w:rsidRPr="008C41FE">
        <w:rPr>
          <w:rFonts w:ascii="Times New Roman" w:hAnsi="Times New Roman" w:cs="Times New Roman"/>
          <w:i/>
          <w:iCs/>
          <w:sz w:val="24"/>
          <w:szCs w:val="24"/>
          <w:lang w:val="et-EE"/>
        </w:rPr>
        <w:t>var</w:t>
      </w:r>
      <w:proofErr w:type="spellEnd"/>
      <w:r w:rsidR="008C41FE" w:rsidRPr="008C41FE">
        <w:rPr>
          <w:rFonts w:ascii="Times New Roman" w:hAnsi="Times New Roman" w:cs="Times New Roman"/>
          <w:i/>
          <w:iCs/>
          <w:sz w:val="24"/>
          <w:szCs w:val="24"/>
          <w:lang w:val="et-EE"/>
        </w:rPr>
        <w:t xml:space="preserve"> 3. Ristmiku ala tuleb seejuures rekonstrueerida, ka pöörde kohad asfalteerida. Juurdepääsuteede </w:t>
      </w:r>
      <w:proofErr w:type="spellStart"/>
      <w:r w:rsidR="008C41FE" w:rsidRPr="008C41FE">
        <w:rPr>
          <w:rFonts w:ascii="Times New Roman" w:hAnsi="Times New Roman" w:cs="Times New Roman"/>
          <w:i/>
          <w:iCs/>
          <w:sz w:val="24"/>
          <w:szCs w:val="24"/>
          <w:lang w:val="et-EE"/>
        </w:rPr>
        <w:t>var</w:t>
      </w:r>
      <w:proofErr w:type="spellEnd"/>
      <w:r w:rsidR="008C41FE" w:rsidRPr="008C41FE">
        <w:rPr>
          <w:rFonts w:ascii="Times New Roman" w:hAnsi="Times New Roman" w:cs="Times New Roman"/>
          <w:i/>
          <w:iCs/>
          <w:sz w:val="24"/>
          <w:szCs w:val="24"/>
          <w:lang w:val="et-EE"/>
        </w:rPr>
        <w:t xml:space="preserve"> 1 ja 2 puhul riigitee 11304 Aruküla-Kostivere ristmik eeldavalt võib minna ulatuslikult lagunema, sest kate on suviti ebapüsiv (leemendab) ja ristmik on kanaliseerimata, mis ei vasta liiklusohutuse nõuetele</w:t>
      </w:r>
      <w:r w:rsidR="008C41FE">
        <w:rPr>
          <w:rFonts w:ascii="Times New Roman" w:hAnsi="Times New Roman" w:cs="Times New Roman"/>
          <w:i/>
          <w:iCs/>
          <w:sz w:val="24"/>
          <w:szCs w:val="24"/>
          <w:lang w:val="et-EE"/>
        </w:rPr>
        <w:t>.</w:t>
      </w:r>
    </w:p>
    <w:p w14:paraId="1155CA00" w14:textId="77777777" w:rsidR="0007377E" w:rsidRDefault="005C78B1" w:rsidP="00821424">
      <w:pPr>
        <w:spacing w:after="120" w:line="240" w:lineRule="auto"/>
        <w:jc w:val="both"/>
        <w:rPr>
          <w:rFonts w:ascii="Times New Roman" w:hAnsi="Times New Roman" w:cs="Times New Roman"/>
          <w:sz w:val="24"/>
          <w:szCs w:val="24"/>
          <w:lang w:val="et-EE"/>
        </w:rPr>
      </w:pPr>
      <w:r>
        <w:rPr>
          <w:rFonts w:ascii="Times New Roman" w:hAnsi="Times New Roman" w:cs="Times New Roman"/>
          <w:sz w:val="24"/>
          <w:szCs w:val="24"/>
          <w:lang w:val="et-EE"/>
        </w:rPr>
        <w:t>A</w:t>
      </w:r>
      <w:r w:rsidRPr="0056617A">
        <w:rPr>
          <w:rFonts w:ascii="Times New Roman" w:hAnsi="Times New Roman" w:cs="Times New Roman"/>
          <w:sz w:val="24"/>
          <w:szCs w:val="24"/>
          <w:lang w:val="et-EE"/>
        </w:rPr>
        <w:t xml:space="preserve">valikustamise perioodil esitas Raasiku Vallavalitsus seisukoha, milles palub väljaveoteena välistada väljaveotee variandi 4. </w:t>
      </w:r>
      <w:r>
        <w:rPr>
          <w:rFonts w:ascii="Times New Roman" w:hAnsi="Times New Roman" w:cs="Times New Roman"/>
          <w:sz w:val="24"/>
          <w:szCs w:val="24"/>
          <w:lang w:val="et-EE"/>
        </w:rPr>
        <w:t xml:space="preserve">Valla ettepanek on aruandesse lisatud. </w:t>
      </w:r>
      <w:r w:rsidR="002825A3">
        <w:rPr>
          <w:rFonts w:ascii="Times New Roman" w:hAnsi="Times New Roman" w:cs="Times New Roman"/>
          <w:sz w:val="24"/>
          <w:szCs w:val="24"/>
          <w:lang w:val="et-EE"/>
        </w:rPr>
        <w:t>Ka k</w:t>
      </w:r>
      <w:r w:rsidR="0056617A" w:rsidRPr="0056617A">
        <w:rPr>
          <w:rFonts w:ascii="Times New Roman" w:hAnsi="Times New Roman" w:cs="Times New Roman"/>
          <w:sz w:val="24"/>
          <w:szCs w:val="24"/>
          <w:lang w:val="et-EE"/>
        </w:rPr>
        <w:t>eskkonnamõju hindamine jõudis järeldusele, et eelistatud on väljaveotee alternatiiv nr 3</w:t>
      </w:r>
      <w:r w:rsidR="0007377E">
        <w:rPr>
          <w:rFonts w:ascii="Times New Roman" w:hAnsi="Times New Roman" w:cs="Times New Roman"/>
          <w:sz w:val="24"/>
          <w:szCs w:val="24"/>
          <w:lang w:val="et-EE"/>
        </w:rPr>
        <w:t>, mis läbib aga erakinnistut</w:t>
      </w:r>
      <w:r w:rsidR="0056617A" w:rsidRPr="0056617A">
        <w:rPr>
          <w:rFonts w:ascii="Times New Roman" w:hAnsi="Times New Roman" w:cs="Times New Roman"/>
          <w:sz w:val="24"/>
          <w:szCs w:val="24"/>
          <w:lang w:val="et-EE"/>
        </w:rPr>
        <w:t xml:space="preserve">. </w:t>
      </w:r>
    </w:p>
    <w:p w14:paraId="3247E734" w14:textId="38FE5D80" w:rsidR="00821424" w:rsidRDefault="0056617A" w:rsidP="00821424">
      <w:pPr>
        <w:spacing w:after="120" w:line="240" w:lineRule="auto"/>
        <w:jc w:val="both"/>
        <w:rPr>
          <w:rFonts w:ascii="Times New Roman" w:hAnsi="Times New Roman" w:cs="Times New Roman"/>
          <w:sz w:val="24"/>
          <w:szCs w:val="24"/>
          <w:lang w:val="et-EE"/>
        </w:rPr>
      </w:pPr>
      <w:r w:rsidRPr="0056617A">
        <w:rPr>
          <w:rFonts w:ascii="Times New Roman" w:hAnsi="Times New Roman" w:cs="Times New Roman"/>
          <w:sz w:val="24"/>
          <w:szCs w:val="24"/>
          <w:lang w:val="et-EE"/>
        </w:rPr>
        <w:t xml:space="preserve">Kõige ebasoodsam on väljaveotee alternatiiv nr 4, mis on küll teoreetiliselt üks väljaveosuund, kuid praktikas mitte eelistatud, sest tee on käänuline, kehvas tehnilises seisus (kevadel ja sügisel massipiirangutega) ning teed kasutavad sageli </w:t>
      </w:r>
      <w:proofErr w:type="spellStart"/>
      <w:r w:rsidRPr="0056617A">
        <w:rPr>
          <w:rFonts w:ascii="Times New Roman" w:hAnsi="Times New Roman" w:cs="Times New Roman"/>
          <w:sz w:val="24"/>
          <w:szCs w:val="24"/>
          <w:lang w:val="et-EE"/>
        </w:rPr>
        <w:t>kergliiklejad</w:t>
      </w:r>
      <w:proofErr w:type="spellEnd"/>
      <w:r w:rsidR="008B6132">
        <w:rPr>
          <w:rFonts w:ascii="Times New Roman" w:hAnsi="Times New Roman" w:cs="Times New Roman"/>
          <w:sz w:val="24"/>
          <w:szCs w:val="24"/>
          <w:lang w:val="et-EE"/>
        </w:rPr>
        <w:t xml:space="preserve">. </w:t>
      </w:r>
    </w:p>
    <w:p w14:paraId="5D92B491" w14:textId="7BAD8A86" w:rsidR="008C41FE" w:rsidRPr="00821424" w:rsidRDefault="00603B3E" w:rsidP="008C41FE">
      <w:pPr>
        <w:spacing w:after="120" w:line="240" w:lineRule="auto"/>
        <w:ind w:left="284" w:hanging="284"/>
        <w:jc w:val="both"/>
        <w:rPr>
          <w:rFonts w:ascii="Times New Roman" w:hAnsi="Times New Roman" w:cs="Times New Roman"/>
          <w:i/>
          <w:iCs/>
          <w:sz w:val="24"/>
          <w:szCs w:val="24"/>
          <w:lang w:val="et-EE"/>
        </w:rPr>
      </w:pPr>
      <w:r>
        <w:rPr>
          <w:rFonts w:ascii="Times New Roman" w:hAnsi="Times New Roman" w:cs="Times New Roman"/>
          <w:i/>
          <w:iCs/>
          <w:sz w:val="24"/>
          <w:szCs w:val="24"/>
          <w:lang w:val="et-EE"/>
        </w:rPr>
        <w:t>3</w:t>
      </w:r>
      <w:r w:rsidR="008C41FE" w:rsidRPr="00821424">
        <w:rPr>
          <w:rFonts w:ascii="Times New Roman" w:hAnsi="Times New Roman" w:cs="Times New Roman"/>
          <w:i/>
          <w:iCs/>
          <w:sz w:val="24"/>
          <w:szCs w:val="24"/>
          <w:lang w:val="et-EE"/>
        </w:rPr>
        <w:t xml:space="preserve">. </w:t>
      </w:r>
      <w:r>
        <w:rPr>
          <w:rFonts w:ascii="Times New Roman" w:hAnsi="Times New Roman" w:cs="Times New Roman"/>
          <w:i/>
          <w:iCs/>
          <w:sz w:val="24"/>
          <w:szCs w:val="24"/>
          <w:lang w:val="et-EE"/>
        </w:rPr>
        <w:t>M</w:t>
      </w:r>
      <w:r w:rsidRPr="00603B3E">
        <w:rPr>
          <w:rFonts w:ascii="Times New Roman" w:hAnsi="Times New Roman" w:cs="Times New Roman"/>
          <w:i/>
          <w:iCs/>
          <w:sz w:val="24"/>
          <w:szCs w:val="24"/>
          <w:lang w:val="et-EE"/>
        </w:rPr>
        <w:t xml:space="preserve">ärkimata on arendaja kohustus juurdepääsutee </w:t>
      </w:r>
      <w:proofErr w:type="spellStart"/>
      <w:r w:rsidRPr="00603B3E">
        <w:rPr>
          <w:rFonts w:ascii="Times New Roman" w:hAnsi="Times New Roman" w:cs="Times New Roman"/>
          <w:i/>
          <w:iCs/>
          <w:sz w:val="24"/>
          <w:szCs w:val="24"/>
          <w:lang w:val="et-EE"/>
        </w:rPr>
        <w:t>var</w:t>
      </w:r>
      <w:proofErr w:type="spellEnd"/>
      <w:r w:rsidRPr="00603B3E">
        <w:rPr>
          <w:rFonts w:ascii="Times New Roman" w:hAnsi="Times New Roman" w:cs="Times New Roman"/>
          <w:i/>
          <w:iCs/>
          <w:sz w:val="24"/>
          <w:szCs w:val="24"/>
          <w:lang w:val="et-EE"/>
        </w:rPr>
        <w:t xml:space="preserve"> 3 puhul rekonstrueerimise nõue</w:t>
      </w:r>
      <w:r w:rsidR="008C41FE">
        <w:rPr>
          <w:rFonts w:ascii="Times New Roman" w:hAnsi="Times New Roman" w:cs="Times New Roman"/>
          <w:i/>
          <w:iCs/>
          <w:sz w:val="24"/>
          <w:szCs w:val="24"/>
          <w:lang w:val="et-EE"/>
        </w:rPr>
        <w:t>.</w:t>
      </w:r>
    </w:p>
    <w:p w14:paraId="6025FD02" w14:textId="0C91C65B" w:rsidR="008C41FE" w:rsidRDefault="00AB0C53" w:rsidP="008C41FE">
      <w:pPr>
        <w:spacing w:after="120" w:line="240" w:lineRule="auto"/>
        <w:jc w:val="both"/>
        <w:rPr>
          <w:rFonts w:ascii="Times New Roman" w:hAnsi="Times New Roman" w:cs="Times New Roman"/>
          <w:sz w:val="24"/>
          <w:szCs w:val="24"/>
          <w:lang w:val="et-EE"/>
        </w:rPr>
      </w:pPr>
      <w:r>
        <w:rPr>
          <w:rFonts w:ascii="Times New Roman" w:hAnsi="Times New Roman" w:cs="Times New Roman"/>
          <w:sz w:val="24"/>
          <w:szCs w:val="24"/>
          <w:lang w:val="et-EE"/>
        </w:rPr>
        <w:t>Keskkonnamõju hindamise a</w:t>
      </w:r>
      <w:r w:rsidR="007625F3">
        <w:rPr>
          <w:rFonts w:ascii="Times New Roman" w:hAnsi="Times New Roman" w:cs="Times New Roman"/>
          <w:sz w:val="24"/>
          <w:szCs w:val="24"/>
          <w:lang w:val="et-EE"/>
        </w:rPr>
        <w:t>ruande</w:t>
      </w:r>
      <w:r w:rsidR="007625F3" w:rsidRPr="007625F3">
        <w:t xml:space="preserve"> </w:t>
      </w:r>
      <w:r w:rsidR="007625F3">
        <w:rPr>
          <w:rFonts w:ascii="Times New Roman" w:hAnsi="Times New Roman" w:cs="Times New Roman"/>
          <w:sz w:val="24"/>
          <w:szCs w:val="24"/>
          <w:lang w:val="et-EE"/>
        </w:rPr>
        <w:t>peatükis 6.4.4</w:t>
      </w:r>
      <w:r>
        <w:rPr>
          <w:rFonts w:ascii="Times New Roman" w:hAnsi="Times New Roman" w:cs="Times New Roman"/>
          <w:sz w:val="24"/>
          <w:szCs w:val="24"/>
          <w:lang w:val="et-EE"/>
        </w:rPr>
        <w:t xml:space="preserve"> </w:t>
      </w:r>
      <w:r w:rsidR="00210F74">
        <w:rPr>
          <w:rFonts w:ascii="Times New Roman" w:hAnsi="Times New Roman" w:cs="Times New Roman"/>
          <w:sz w:val="24"/>
          <w:szCs w:val="24"/>
          <w:lang w:val="et-EE"/>
        </w:rPr>
        <w:t>(</w:t>
      </w:r>
      <w:r w:rsidR="00210F74" w:rsidRPr="007625F3">
        <w:rPr>
          <w:rFonts w:ascii="Times New Roman" w:hAnsi="Times New Roman" w:cs="Times New Roman"/>
          <w:sz w:val="24"/>
          <w:szCs w:val="24"/>
          <w:lang w:val="et-EE"/>
        </w:rPr>
        <w:t>Rekonstrueerimisvajadusega riigiteede maht erinevates väljaveo variantides</w:t>
      </w:r>
      <w:r w:rsidR="00210F74">
        <w:rPr>
          <w:rFonts w:ascii="Times New Roman" w:hAnsi="Times New Roman" w:cs="Times New Roman"/>
          <w:sz w:val="24"/>
          <w:szCs w:val="24"/>
          <w:lang w:val="et-EE"/>
        </w:rPr>
        <w:t>)</w:t>
      </w:r>
      <w:r w:rsidR="007625F3">
        <w:rPr>
          <w:rFonts w:ascii="Times New Roman" w:hAnsi="Times New Roman" w:cs="Times New Roman"/>
          <w:sz w:val="24"/>
          <w:szCs w:val="24"/>
          <w:lang w:val="et-EE"/>
        </w:rPr>
        <w:t xml:space="preserve"> on</w:t>
      </w:r>
      <w:r w:rsidR="005615E9">
        <w:rPr>
          <w:rFonts w:ascii="Times New Roman" w:hAnsi="Times New Roman" w:cs="Times New Roman"/>
          <w:sz w:val="24"/>
          <w:szCs w:val="24"/>
          <w:lang w:val="et-EE"/>
        </w:rPr>
        <w:t xml:space="preserve"> toodud, et </w:t>
      </w:r>
      <w:r w:rsidR="00EE0FF1">
        <w:rPr>
          <w:rFonts w:ascii="Times New Roman" w:hAnsi="Times New Roman" w:cs="Times New Roman"/>
          <w:sz w:val="24"/>
          <w:szCs w:val="24"/>
          <w:lang w:val="et-EE"/>
        </w:rPr>
        <w:t>r</w:t>
      </w:r>
      <w:r w:rsidR="00EE0FF1" w:rsidRPr="00EE0FF1">
        <w:rPr>
          <w:rFonts w:ascii="Times New Roman" w:hAnsi="Times New Roman" w:cs="Times New Roman"/>
          <w:sz w:val="24"/>
          <w:szCs w:val="24"/>
          <w:lang w:val="et-EE"/>
        </w:rPr>
        <w:t>istmike rekonstrueerimist</w:t>
      </w:r>
      <w:r w:rsidR="00022332">
        <w:rPr>
          <w:rFonts w:ascii="Times New Roman" w:hAnsi="Times New Roman" w:cs="Times New Roman"/>
          <w:sz w:val="24"/>
          <w:szCs w:val="24"/>
          <w:lang w:val="et-EE"/>
        </w:rPr>
        <w:t xml:space="preserve"> hetkel</w:t>
      </w:r>
      <w:r w:rsidR="00EE0FF1" w:rsidRPr="00EE0FF1">
        <w:rPr>
          <w:rFonts w:ascii="Times New Roman" w:hAnsi="Times New Roman" w:cs="Times New Roman"/>
          <w:sz w:val="24"/>
          <w:szCs w:val="24"/>
          <w:lang w:val="et-EE"/>
        </w:rPr>
        <w:t xml:space="preserve"> </w:t>
      </w:r>
      <w:r w:rsidR="00EE0FF1">
        <w:rPr>
          <w:rFonts w:ascii="Times New Roman" w:hAnsi="Times New Roman" w:cs="Times New Roman"/>
          <w:sz w:val="24"/>
          <w:szCs w:val="24"/>
          <w:lang w:val="et-EE"/>
        </w:rPr>
        <w:t>ette näha</w:t>
      </w:r>
      <w:r w:rsidR="00EE0FF1" w:rsidRPr="00EE0FF1">
        <w:rPr>
          <w:rFonts w:ascii="Times New Roman" w:hAnsi="Times New Roman" w:cs="Times New Roman"/>
          <w:sz w:val="24"/>
          <w:szCs w:val="24"/>
          <w:lang w:val="et-EE"/>
        </w:rPr>
        <w:t xml:space="preserve"> ei ole</w:t>
      </w:r>
      <w:r w:rsidR="00EE0FF1">
        <w:rPr>
          <w:rFonts w:ascii="Times New Roman" w:hAnsi="Times New Roman" w:cs="Times New Roman"/>
          <w:sz w:val="24"/>
          <w:szCs w:val="24"/>
          <w:lang w:val="et-EE"/>
        </w:rPr>
        <w:t xml:space="preserve">, küll aga </w:t>
      </w:r>
      <w:r w:rsidR="0035063D">
        <w:rPr>
          <w:rFonts w:ascii="Times New Roman" w:hAnsi="Times New Roman" w:cs="Times New Roman"/>
          <w:sz w:val="24"/>
          <w:szCs w:val="24"/>
          <w:lang w:val="et-EE"/>
        </w:rPr>
        <w:t>tõstatub r</w:t>
      </w:r>
      <w:r w:rsidR="00A17434" w:rsidRPr="00A17434">
        <w:rPr>
          <w:rFonts w:ascii="Times New Roman" w:hAnsi="Times New Roman" w:cs="Times New Roman"/>
          <w:sz w:val="24"/>
          <w:szCs w:val="24"/>
          <w:lang w:val="et-EE"/>
        </w:rPr>
        <w:t>ekonstrueerimisvajadus kavandatava lubjakivikarjääri avamisega.</w:t>
      </w:r>
      <w:r w:rsidR="00D23431">
        <w:rPr>
          <w:rFonts w:ascii="Times New Roman" w:hAnsi="Times New Roman" w:cs="Times New Roman"/>
          <w:sz w:val="24"/>
          <w:szCs w:val="24"/>
          <w:lang w:val="et-EE"/>
        </w:rPr>
        <w:t xml:space="preserve"> Keskkonnamõju hindamine ei saa seada</w:t>
      </w:r>
      <w:r w:rsidR="00C609A8">
        <w:rPr>
          <w:rFonts w:ascii="Times New Roman" w:hAnsi="Times New Roman" w:cs="Times New Roman"/>
          <w:sz w:val="24"/>
          <w:szCs w:val="24"/>
          <w:lang w:val="et-EE"/>
        </w:rPr>
        <w:t xml:space="preserve"> </w:t>
      </w:r>
      <w:r w:rsidR="00DA6ABE">
        <w:rPr>
          <w:rFonts w:ascii="Times New Roman" w:hAnsi="Times New Roman" w:cs="Times New Roman"/>
          <w:sz w:val="24"/>
          <w:szCs w:val="24"/>
          <w:lang w:val="et-EE"/>
        </w:rPr>
        <w:t xml:space="preserve">kohustusi </w:t>
      </w:r>
      <w:r w:rsidR="00D23431">
        <w:rPr>
          <w:rFonts w:ascii="Times New Roman" w:hAnsi="Times New Roman" w:cs="Times New Roman"/>
          <w:sz w:val="24"/>
          <w:szCs w:val="24"/>
          <w:lang w:val="et-EE"/>
        </w:rPr>
        <w:t>riigiteede rekonstrueerimi</w:t>
      </w:r>
      <w:r w:rsidR="00B51B4C">
        <w:rPr>
          <w:rFonts w:ascii="Times New Roman" w:hAnsi="Times New Roman" w:cs="Times New Roman"/>
          <w:sz w:val="24"/>
          <w:szCs w:val="24"/>
          <w:lang w:val="et-EE"/>
        </w:rPr>
        <w:t>seks</w:t>
      </w:r>
      <w:r w:rsidR="00DA6ABE">
        <w:rPr>
          <w:rFonts w:ascii="Times New Roman" w:hAnsi="Times New Roman" w:cs="Times New Roman"/>
          <w:sz w:val="24"/>
          <w:szCs w:val="24"/>
          <w:lang w:val="et-EE"/>
        </w:rPr>
        <w:t>.</w:t>
      </w:r>
    </w:p>
    <w:p w14:paraId="774138F0" w14:textId="79E75D32" w:rsidR="00603B3E" w:rsidRPr="00821424" w:rsidRDefault="00603B3E" w:rsidP="00603B3E">
      <w:pPr>
        <w:spacing w:after="120" w:line="240" w:lineRule="auto"/>
        <w:ind w:left="284" w:hanging="284"/>
        <w:jc w:val="both"/>
        <w:rPr>
          <w:rFonts w:ascii="Times New Roman" w:hAnsi="Times New Roman" w:cs="Times New Roman"/>
          <w:i/>
          <w:iCs/>
          <w:sz w:val="24"/>
          <w:szCs w:val="24"/>
          <w:lang w:val="et-EE"/>
        </w:rPr>
      </w:pPr>
      <w:r>
        <w:rPr>
          <w:rFonts w:ascii="Times New Roman" w:hAnsi="Times New Roman" w:cs="Times New Roman"/>
          <w:i/>
          <w:iCs/>
          <w:sz w:val="24"/>
          <w:szCs w:val="24"/>
          <w:lang w:val="et-EE"/>
        </w:rPr>
        <w:t>4</w:t>
      </w:r>
      <w:r w:rsidRPr="00821424">
        <w:rPr>
          <w:rFonts w:ascii="Times New Roman" w:hAnsi="Times New Roman" w:cs="Times New Roman"/>
          <w:i/>
          <w:iCs/>
          <w:sz w:val="24"/>
          <w:szCs w:val="24"/>
          <w:lang w:val="et-EE"/>
        </w:rPr>
        <w:t xml:space="preserve">. </w:t>
      </w:r>
      <w:r>
        <w:rPr>
          <w:rFonts w:ascii="Times New Roman" w:hAnsi="Times New Roman" w:cs="Times New Roman"/>
          <w:i/>
          <w:iCs/>
          <w:sz w:val="24"/>
          <w:szCs w:val="24"/>
          <w:lang w:val="et-EE"/>
        </w:rPr>
        <w:t>M</w:t>
      </w:r>
      <w:r w:rsidRPr="00603B3E">
        <w:rPr>
          <w:rFonts w:ascii="Times New Roman" w:hAnsi="Times New Roman" w:cs="Times New Roman"/>
          <w:i/>
          <w:iCs/>
          <w:sz w:val="24"/>
          <w:szCs w:val="24"/>
          <w:lang w:val="et-EE"/>
        </w:rPr>
        <w:t>ärkimata on, et arendaja peab arvestama järgnevaga: pideva väljaveo toimumisel tuleb arendajal Transpordiametiga koordineeritult arendaja poolse tegevuse tagajärjel risustatud riigiteid puhastada (sügis/kevad pori) ja ka liivatada (kuumal suvel katete „leemendamisel“)</w:t>
      </w:r>
      <w:r>
        <w:rPr>
          <w:rFonts w:ascii="Times New Roman" w:hAnsi="Times New Roman" w:cs="Times New Roman"/>
          <w:i/>
          <w:iCs/>
          <w:sz w:val="24"/>
          <w:szCs w:val="24"/>
          <w:lang w:val="et-EE"/>
        </w:rPr>
        <w:t>.</w:t>
      </w:r>
    </w:p>
    <w:p w14:paraId="1C3251A4" w14:textId="58C8F58A" w:rsidR="00603B3E" w:rsidRDefault="00DF11E5" w:rsidP="00603B3E">
      <w:pPr>
        <w:spacing w:after="120" w:line="240" w:lineRule="auto"/>
        <w:jc w:val="both"/>
        <w:rPr>
          <w:rFonts w:ascii="Times New Roman" w:hAnsi="Times New Roman" w:cs="Times New Roman"/>
          <w:sz w:val="24"/>
          <w:szCs w:val="24"/>
          <w:lang w:val="et-EE"/>
        </w:rPr>
      </w:pPr>
      <w:r>
        <w:rPr>
          <w:rFonts w:ascii="Times New Roman" w:hAnsi="Times New Roman" w:cs="Times New Roman"/>
          <w:sz w:val="24"/>
          <w:szCs w:val="24"/>
          <w:lang w:val="et-EE"/>
        </w:rPr>
        <w:lastRenderedPageBreak/>
        <w:t>Keskkonnamõju hindamise aruande peatükki 6.20 (</w:t>
      </w:r>
      <w:r w:rsidR="00272755">
        <w:rPr>
          <w:rFonts w:ascii="Times New Roman" w:hAnsi="Times New Roman" w:cs="Times New Roman"/>
          <w:sz w:val="24"/>
          <w:szCs w:val="24"/>
          <w:lang w:val="et-EE"/>
        </w:rPr>
        <w:t>Keskkonnameetmed) on täiendatud ning lisatud</w:t>
      </w:r>
      <w:r w:rsidR="004F0448">
        <w:rPr>
          <w:rFonts w:ascii="Times New Roman" w:hAnsi="Times New Roman" w:cs="Times New Roman"/>
          <w:sz w:val="24"/>
          <w:szCs w:val="24"/>
          <w:lang w:val="et-EE"/>
        </w:rPr>
        <w:t xml:space="preserve"> </w:t>
      </w:r>
      <w:r w:rsidR="00403158">
        <w:rPr>
          <w:rFonts w:ascii="Times New Roman" w:hAnsi="Times New Roman" w:cs="Times New Roman"/>
          <w:sz w:val="24"/>
          <w:szCs w:val="24"/>
          <w:lang w:val="et-EE"/>
        </w:rPr>
        <w:t>on nõue riigiteid puhastada juhul, kui sinna on sattunud väljaveost tingitud pori ja tolm.</w:t>
      </w:r>
      <w:r w:rsidR="00603B3E" w:rsidRPr="6EF03107">
        <w:rPr>
          <w:rFonts w:ascii="Times New Roman" w:hAnsi="Times New Roman" w:cs="Times New Roman"/>
          <w:sz w:val="24"/>
          <w:szCs w:val="24"/>
          <w:lang w:val="et-EE"/>
        </w:rPr>
        <w:t xml:space="preserve"> </w:t>
      </w:r>
    </w:p>
    <w:p w14:paraId="0EA13E99" w14:textId="05AE19BC" w:rsidR="00603B3E" w:rsidRPr="00821424" w:rsidRDefault="00603B3E" w:rsidP="00603B3E">
      <w:pPr>
        <w:spacing w:after="120" w:line="240" w:lineRule="auto"/>
        <w:ind w:left="284" w:hanging="284"/>
        <w:jc w:val="both"/>
        <w:rPr>
          <w:rFonts w:ascii="Times New Roman" w:hAnsi="Times New Roman" w:cs="Times New Roman"/>
          <w:i/>
          <w:iCs/>
          <w:sz w:val="24"/>
          <w:szCs w:val="24"/>
          <w:lang w:val="et-EE"/>
        </w:rPr>
      </w:pPr>
      <w:r>
        <w:rPr>
          <w:rFonts w:ascii="Times New Roman" w:hAnsi="Times New Roman" w:cs="Times New Roman"/>
          <w:i/>
          <w:iCs/>
          <w:sz w:val="24"/>
          <w:szCs w:val="24"/>
          <w:lang w:val="et-EE"/>
        </w:rPr>
        <w:t>5</w:t>
      </w:r>
      <w:r w:rsidRPr="00821424">
        <w:rPr>
          <w:rFonts w:ascii="Times New Roman" w:hAnsi="Times New Roman" w:cs="Times New Roman"/>
          <w:i/>
          <w:iCs/>
          <w:sz w:val="24"/>
          <w:szCs w:val="24"/>
          <w:lang w:val="et-EE"/>
        </w:rPr>
        <w:t xml:space="preserve">. </w:t>
      </w:r>
      <w:r w:rsidR="00206744" w:rsidRPr="00206744">
        <w:rPr>
          <w:rFonts w:ascii="Times New Roman" w:hAnsi="Times New Roman" w:cs="Times New Roman"/>
          <w:i/>
          <w:iCs/>
          <w:sz w:val="24"/>
          <w:szCs w:val="24"/>
          <w:lang w:val="et-EE"/>
        </w:rPr>
        <w:t>Eeldavalt, maavara täismahus väljaveol, hakkab riigitee 11304 lagunema (roopad, kiirem täismahus amortisatsioon) kuna tegemist on vana mustkattega riigiteega. Märkida tuleb, et arendaja osaleb tee taastamisel või rekonstrueerimisel, kui riigitee seisukord halveneb väljavedude tõttu märkimisväärselt. Taastamistööde mahud lepitakse kokku Transpordiametiga.</w:t>
      </w:r>
    </w:p>
    <w:p w14:paraId="5AEB2F99" w14:textId="32358CC8" w:rsidR="00603B3E" w:rsidRDefault="00631D70" w:rsidP="00603B3E">
      <w:pPr>
        <w:spacing w:after="120" w:line="240" w:lineRule="auto"/>
        <w:jc w:val="both"/>
        <w:rPr>
          <w:rFonts w:ascii="Times New Roman" w:hAnsi="Times New Roman" w:cs="Times New Roman"/>
          <w:sz w:val="24"/>
          <w:szCs w:val="24"/>
          <w:lang w:val="et-EE"/>
        </w:rPr>
      </w:pPr>
      <w:r>
        <w:rPr>
          <w:rFonts w:ascii="Times New Roman" w:hAnsi="Times New Roman" w:cs="Times New Roman"/>
          <w:sz w:val="24"/>
          <w:szCs w:val="24"/>
          <w:lang w:val="et-EE"/>
        </w:rPr>
        <w:t>Nõustume, et juhul, kui riigiteede seisukord halveneb väljavedude tõttu märkimisväärselt,</w:t>
      </w:r>
      <w:r w:rsidR="00C67AF7">
        <w:rPr>
          <w:rFonts w:ascii="Times New Roman" w:hAnsi="Times New Roman" w:cs="Times New Roman"/>
          <w:sz w:val="24"/>
          <w:szCs w:val="24"/>
          <w:lang w:val="et-EE"/>
        </w:rPr>
        <w:t xml:space="preserve"> tuleb koostööd teha Transpordiametiga. Küll aga nendime, et k</w:t>
      </w:r>
      <w:r w:rsidR="002501C1" w:rsidRPr="002501C1">
        <w:rPr>
          <w:rFonts w:ascii="Times New Roman" w:hAnsi="Times New Roman" w:cs="Times New Roman"/>
          <w:sz w:val="24"/>
          <w:szCs w:val="24"/>
          <w:lang w:val="et-EE"/>
        </w:rPr>
        <w:t>eskkonnamõju hindamine ei saa seada kohustusi riigiteede rekonstrueerimiseks.</w:t>
      </w:r>
    </w:p>
    <w:p w14:paraId="6EB879CC" w14:textId="3FAF71E1" w:rsidR="00206744" w:rsidRPr="00821424" w:rsidRDefault="00206744" w:rsidP="00206744">
      <w:pPr>
        <w:spacing w:after="120" w:line="240" w:lineRule="auto"/>
        <w:ind w:left="284" w:hanging="284"/>
        <w:jc w:val="both"/>
        <w:rPr>
          <w:rFonts w:ascii="Times New Roman" w:hAnsi="Times New Roman" w:cs="Times New Roman"/>
          <w:i/>
          <w:iCs/>
          <w:sz w:val="24"/>
          <w:szCs w:val="24"/>
          <w:lang w:val="et-EE"/>
        </w:rPr>
      </w:pPr>
      <w:r>
        <w:rPr>
          <w:rFonts w:ascii="Times New Roman" w:hAnsi="Times New Roman" w:cs="Times New Roman"/>
          <w:i/>
          <w:iCs/>
          <w:sz w:val="24"/>
          <w:szCs w:val="24"/>
          <w:lang w:val="et-EE"/>
        </w:rPr>
        <w:t>6</w:t>
      </w:r>
      <w:r w:rsidRPr="00821424">
        <w:rPr>
          <w:rFonts w:ascii="Times New Roman" w:hAnsi="Times New Roman" w:cs="Times New Roman"/>
          <w:i/>
          <w:iCs/>
          <w:sz w:val="24"/>
          <w:szCs w:val="24"/>
          <w:lang w:val="et-EE"/>
        </w:rPr>
        <w:t xml:space="preserve">. </w:t>
      </w:r>
      <w:r>
        <w:rPr>
          <w:rFonts w:ascii="Times New Roman" w:hAnsi="Times New Roman" w:cs="Times New Roman"/>
          <w:i/>
          <w:iCs/>
          <w:sz w:val="24"/>
          <w:szCs w:val="24"/>
          <w:lang w:val="et-EE"/>
        </w:rPr>
        <w:t>M</w:t>
      </w:r>
      <w:r w:rsidRPr="00206744">
        <w:rPr>
          <w:rFonts w:ascii="Times New Roman" w:hAnsi="Times New Roman" w:cs="Times New Roman"/>
          <w:i/>
          <w:iCs/>
          <w:sz w:val="24"/>
          <w:szCs w:val="24"/>
          <w:lang w:val="et-EE"/>
        </w:rPr>
        <w:t>ärkimata on, et maavara väljaveotee peab olema mustkatte all, sest vastavalt liiklusseaduse § 7</w:t>
      </w:r>
      <w:r w:rsidRPr="00342A44">
        <w:rPr>
          <w:rFonts w:ascii="Times New Roman" w:hAnsi="Times New Roman" w:cs="Times New Roman"/>
          <w:i/>
          <w:iCs/>
          <w:sz w:val="24"/>
          <w:szCs w:val="24"/>
          <w:vertAlign w:val="superscript"/>
          <w:lang w:val="et-EE"/>
        </w:rPr>
        <w:t>2</w:t>
      </w:r>
      <w:r w:rsidRPr="00206744">
        <w:rPr>
          <w:rFonts w:ascii="Times New Roman" w:hAnsi="Times New Roman" w:cs="Times New Roman"/>
          <w:i/>
          <w:iCs/>
          <w:sz w:val="24"/>
          <w:szCs w:val="24"/>
          <w:lang w:val="et-EE"/>
        </w:rPr>
        <w:t xml:space="preserve"> lg 1 on teed keelatud kahjustada ja risustada. Transpordiveokite rataste pesuks kasutada rattapesuvanni (nt Vasalemmas karjääris sarnane lahendus toimib)</w:t>
      </w:r>
      <w:r>
        <w:rPr>
          <w:rFonts w:ascii="Times New Roman" w:hAnsi="Times New Roman" w:cs="Times New Roman"/>
          <w:i/>
          <w:iCs/>
          <w:sz w:val="24"/>
          <w:szCs w:val="24"/>
          <w:lang w:val="et-EE"/>
        </w:rPr>
        <w:t>.</w:t>
      </w:r>
    </w:p>
    <w:p w14:paraId="3625740E" w14:textId="79B79BE5" w:rsidR="00206744" w:rsidRDefault="00BF0990" w:rsidP="00206744">
      <w:pPr>
        <w:spacing w:after="120" w:line="240" w:lineRule="auto"/>
        <w:jc w:val="both"/>
        <w:rPr>
          <w:rFonts w:ascii="Times New Roman" w:hAnsi="Times New Roman" w:cs="Times New Roman"/>
          <w:sz w:val="24"/>
          <w:szCs w:val="24"/>
          <w:lang w:val="et-EE"/>
        </w:rPr>
      </w:pPr>
      <w:r>
        <w:rPr>
          <w:rFonts w:ascii="Times New Roman" w:hAnsi="Times New Roman" w:cs="Times New Roman"/>
          <w:sz w:val="24"/>
          <w:szCs w:val="24"/>
          <w:lang w:val="et-EE"/>
        </w:rPr>
        <w:t>Keskkonnamõju hindamise aruande keskkonnameetmete pea</w:t>
      </w:r>
      <w:r w:rsidR="00AB5720">
        <w:rPr>
          <w:rFonts w:ascii="Times New Roman" w:hAnsi="Times New Roman" w:cs="Times New Roman"/>
          <w:sz w:val="24"/>
          <w:szCs w:val="24"/>
          <w:lang w:val="et-EE"/>
        </w:rPr>
        <w:t>t</w:t>
      </w:r>
      <w:r>
        <w:rPr>
          <w:rFonts w:ascii="Times New Roman" w:hAnsi="Times New Roman" w:cs="Times New Roman"/>
          <w:sz w:val="24"/>
          <w:szCs w:val="24"/>
          <w:lang w:val="et-EE"/>
        </w:rPr>
        <w:t xml:space="preserve">ükis </w:t>
      </w:r>
      <w:r w:rsidR="002C4B78">
        <w:rPr>
          <w:rFonts w:ascii="Times New Roman" w:hAnsi="Times New Roman" w:cs="Times New Roman"/>
          <w:sz w:val="24"/>
          <w:szCs w:val="24"/>
          <w:lang w:val="et-EE"/>
        </w:rPr>
        <w:t>6.20 on meede</w:t>
      </w:r>
      <w:r w:rsidR="0007377E">
        <w:rPr>
          <w:rFonts w:ascii="Times New Roman" w:hAnsi="Times New Roman" w:cs="Times New Roman"/>
          <w:sz w:val="24"/>
          <w:szCs w:val="24"/>
          <w:lang w:val="et-EE"/>
        </w:rPr>
        <w:t>t</w:t>
      </w:r>
      <w:r w:rsidR="002C4B78">
        <w:rPr>
          <w:rFonts w:ascii="Times New Roman" w:hAnsi="Times New Roman" w:cs="Times New Roman"/>
          <w:sz w:val="24"/>
          <w:szCs w:val="24"/>
          <w:lang w:val="et-EE"/>
        </w:rPr>
        <w:t xml:space="preserve">, et </w:t>
      </w:r>
      <w:r w:rsidR="00AB5720">
        <w:rPr>
          <w:rFonts w:ascii="Times New Roman" w:hAnsi="Times New Roman" w:cs="Times New Roman"/>
          <w:sz w:val="24"/>
          <w:szCs w:val="24"/>
          <w:lang w:val="et-EE"/>
        </w:rPr>
        <w:t>v</w:t>
      </w:r>
      <w:r w:rsidR="00DA602F" w:rsidRPr="00DA602F">
        <w:rPr>
          <w:rFonts w:ascii="Times New Roman" w:hAnsi="Times New Roman" w:cs="Times New Roman"/>
          <w:sz w:val="24"/>
          <w:szCs w:val="24"/>
          <w:lang w:val="et-EE"/>
        </w:rPr>
        <w:t>äljaveotee</w:t>
      </w:r>
      <w:r w:rsidR="00AB5720">
        <w:rPr>
          <w:rFonts w:ascii="Times New Roman" w:hAnsi="Times New Roman" w:cs="Times New Roman"/>
          <w:sz w:val="24"/>
          <w:szCs w:val="24"/>
          <w:lang w:val="et-EE"/>
        </w:rPr>
        <w:t xml:space="preserve"> tuleb katta</w:t>
      </w:r>
      <w:r w:rsidR="00DA602F" w:rsidRPr="00DA602F">
        <w:rPr>
          <w:rFonts w:ascii="Times New Roman" w:hAnsi="Times New Roman" w:cs="Times New Roman"/>
          <w:sz w:val="24"/>
          <w:szCs w:val="24"/>
          <w:lang w:val="et-EE"/>
        </w:rPr>
        <w:t xml:space="preserve"> kõvakattega (kuni 300 m ulatuses) enne ristumist riigimaanteega</w:t>
      </w:r>
      <w:r w:rsidR="0071527B">
        <w:rPr>
          <w:rFonts w:ascii="Times New Roman" w:hAnsi="Times New Roman" w:cs="Times New Roman"/>
          <w:sz w:val="24"/>
          <w:szCs w:val="24"/>
          <w:lang w:val="et-EE"/>
        </w:rPr>
        <w:t xml:space="preserve"> on täiendatud ning lisatud on, et </w:t>
      </w:r>
      <w:r w:rsidR="006C7989">
        <w:rPr>
          <w:rFonts w:ascii="Times New Roman" w:hAnsi="Times New Roman" w:cs="Times New Roman"/>
          <w:sz w:val="24"/>
          <w:szCs w:val="24"/>
          <w:lang w:val="et-EE"/>
        </w:rPr>
        <w:t xml:space="preserve">väljaveotee tuleb katta kõvakattega piisavas ulatuses, et välistada </w:t>
      </w:r>
      <w:r w:rsidR="00F57836">
        <w:rPr>
          <w:rFonts w:ascii="Times New Roman" w:hAnsi="Times New Roman" w:cs="Times New Roman"/>
          <w:sz w:val="24"/>
          <w:szCs w:val="24"/>
          <w:lang w:val="et-EE"/>
        </w:rPr>
        <w:t>riigimaantee risustamine.</w:t>
      </w:r>
      <w:r w:rsidR="00206744" w:rsidRPr="6EF03107">
        <w:rPr>
          <w:rFonts w:ascii="Times New Roman" w:hAnsi="Times New Roman" w:cs="Times New Roman"/>
          <w:sz w:val="24"/>
          <w:szCs w:val="24"/>
          <w:lang w:val="et-EE"/>
        </w:rPr>
        <w:t xml:space="preserve"> </w:t>
      </w:r>
    </w:p>
    <w:p w14:paraId="6D1D99D2" w14:textId="481AF2C0" w:rsidR="00206744" w:rsidRPr="00821424" w:rsidRDefault="00206744" w:rsidP="00206744">
      <w:pPr>
        <w:spacing w:after="120" w:line="240" w:lineRule="auto"/>
        <w:ind w:left="284" w:hanging="284"/>
        <w:jc w:val="both"/>
        <w:rPr>
          <w:rFonts w:ascii="Times New Roman" w:hAnsi="Times New Roman" w:cs="Times New Roman"/>
          <w:i/>
          <w:iCs/>
          <w:sz w:val="24"/>
          <w:szCs w:val="24"/>
          <w:lang w:val="et-EE"/>
        </w:rPr>
      </w:pPr>
      <w:r>
        <w:rPr>
          <w:rFonts w:ascii="Times New Roman" w:hAnsi="Times New Roman" w:cs="Times New Roman"/>
          <w:i/>
          <w:iCs/>
          <w:sz w:val="24"/>
          <w:szCs w:val="24"/>
          <w:lang w:val="et-EE"/>
        </w:rPr>
        <w:t>7</w:t>
      </w:r>
      <w:r w:rsidRPr="00821424">
        <w:rPr>
          <w:rFonts w:ascii="Times New Roman" w:hAnsi="Times New Roman" w:cs="Times New Roman"/>
          <w:i/>
          <w:iCs/>
          <w:sz w:val="24"/>
          <w:szCs w:val="24"/>
          <w:lang w:val="et-EE"/>
        </w:rPr>
        <w:t xml:space="preserve">. </w:t>
      </w:r>
      <w:r w:rsidR="00035162">
        <w:rPr>
          <w:rFonts w:ascii="Times New Roman" w:hAnsi="Times New Roman" w:cs="Times New Roman"/>
          <w:i/>
          <w:iCs/>
          <w:sz w:val="24"/>
          <w:szCs w:val="24"/>
          <w:lang w:val="et-EE"/>
        </w:rPr>
        <w:t>V</w:t>
      </w:r>
      <w:r w:rsidR="00C53663" w:rsidRPr="00C53663">
        <w:rPr>
          <w:rFonts w:ascii="Times New Roman" w:hAnsi="Times New Roman" w:cs="Times New Roman"/>
          <w:i/>
          <w:iCs/>
          <w:sz w:val="24"/>
          <w:szCs w:val="24"/>
          <w:lang w:val="et-EE"/>
        </w:rPr>
        <w:t xml:space="preserve">ajalik märkida kokkulepete vajadus </w:t>
      </w:r>
      <w:proofErr w:type="spellStart"/>
      <w:r w:rsidR="00C53663" w:rsidRPr="00C53663">
        <w:rPr>
          <w:rFonts w:ascii="Times New Roman" w:hAnsi="Times New Roman" w:cs="Times New Roman"/>
          <w:i/>
          <w:iCs/>
          <w:sz w:val="24"/>
          <w:szCs w:val="24"/>
          <w:lang w:val="et-EE"/>
        </w:rPr>
        <w:t>KOV-iga</w:t>
      </w:r>
      <w:proofErr w:type="spellEnd"/>
      <w:r w:rsidR="00C53663" w:rsidRPr="00C53663">
        <w:rPr>
          <w:rFonts w:ascii="Times New Roman" w:hAnsi="Times New Roman" w:cs="Times New Roman"/>
          <w:i/>
          <w:iCs/>
          <w:sz w:val="24"/>
          <w:szCs w:val="24"/>
          <w:lang w:val="et-EE"/>
        </w:rPr>
        <w:t xml:space="preserve"> seoses tõusva mürafooni ning liiklussagedusega.</w:t>
      </w:r>
    </w:p>
    <w:p w14:paraId="23A3003B" w14:textId="11E2319A" w:rsidR="00206744" w:rsidRDefault="0007377E" w:rsidP="00206744">
      <w:pPr>
        <w:spacing w:after="120" w:line="240" w:lineRule="auto"/>
        <w:jc w:val="both"/>
        <w:rPr>
          <w:rFonts w:ascii="Times New Roman" w:hAnsi="Times New Roman" w:cs="Times New Roman"/>
          <w:sz w:val="24"/>
          <w:szCs w:val="24"/>
          <w:lang w:val="et-EE"/>
        </w:rPr>
      </w:pPr>
      <w:r>
        <w:rPr>
          <w:rFonts w:ascii="Times New Roman" w:hAnsi="Times New Roman" w:cs="Times New Roman"/>
          <w:sz w:val="24"/>
          <w:szCs w:val="24"/>
          <w:lang w:val="et-EE"/>
        </w:rPr>
        <w:t>K</w:t>
      </w:r>
      <w:r w:rsidR="00995099">
        <w:rPr>
          <w:rFonts w:ascii="Times New Roman" w:hAnsi="Times New Roman" w:cs="Times New Roman"/>
          <w:sz w:val="24"/>
          <w:szCs w:val="24"/>
          <w:lang w:val="et-EE"/>
        </w:rPr>
        <w:t xml:space="preserve">eskkonnamõju hindamine ei saa </w:t>
      </w:r>
      <w:r w:rsidR="00B034C6">
        <w:rPr>
          <w:rFonts w:ascii="Times New Roman" w:hAnsi="Times New Roman" w:cs="Times New Roman"/>
          <w:sz w:val="24"/>
          <w:szCs w:val="24"/>
          <w:lang w:val="et-EE"/>
        </w:rPr>
        <w:t>ette kirjutada kokkulepete vajadusi.</w:t>
      </w:r>
      <w:r w:rsidR="00206744" w:rsidRPr="6EF03107">
        <w:rPr>
          <w:rFonts w:ascii="Times New Roman" w:hAnsi="Times New Roman" w:cs="Times New Roman"/>
          <w:sz w:val="24"/>
          <w:szCs w:val="24"/>
          <w:lang w:val="et-EE"/>
        </w:rPr>
        <w:t xml:space="preserve"> </w:t>
      </w:r>
      <w:r>
        <w:rPr>
          <w:rFonts w:ascii="Times New Roman" w:hAnsi="Times New Roman" w:cs="Times New Roman"/>
          <w:sz w:val="24"/>
          <w:szCs w:val="24"/>
          <w:lang w:val="et-EE"/>
        </w:rPr>
        <w:t>Nõustume, et maavara kaevandamisel tuleb teha koostööd kohaliku omavalitsusega, ent selleks on vaja konstruktiivset dialoogi omavalitsusega, mis aga hetkel teise osapoole tahtmatuse tõttu puudub.</w:t>
      </w:r>
    </w:p>
    <w:p w14:paraId="29E0031A" w14:textId="77777777" w:rsidR="00E91621" w:rsidRPr="00821424" w:rsidRDefault="00E91621" w:rsidP="00821424">
      <w:pPr>
        <w:pStyle w:val="Default"/>
        <w:spacing w:after="160"/>
        <w:jc w:val="both"/>
        <w:rPr>
          <w:color w:val="auto"/>
        </w:rPr>
      </w:pPr>
    </w:p>
    <w:p w14:paraId="12185795" w14:textId="77777777" w:rsidR="00821424" w:rsidRDefault="00821424" w:rsidP="000B77BC">
      <w:pPr>
        <w:pStyle w:val="Default"/>
        <w:rPr>
          <w:color w:val="auto"/>
        </w:rPr>
      </w:pPr>
      <w:r w:rsidRPr="00821424">
        <w:rPr>
          <w:color w:val="auto"/>
        </w:rPr>
        <w:t>Lugupidamisega</w:t>
      </w:r>
    </w:p>
    <w:p w14:paraId="0A8998BD" w14:textId="77777777" w:rsidR="000B77BC" w:rsidRPr="00821424" w:rsidRDefault="000B77BC" w:rsidP="000B77BC">
      <w:pPr>
        <w:pStyle w:val="Default"/>
        <w:rPr>
          <w:color w:val="auto"/>
        </w:rPr>
      </w:pPr>
    </w:p>
    <w:p w14:paraId="4AE4B6E9" w14:textId="77777777" w:rsidR="00821424" w:rsidRDefault="00821424" w:rsidP="000B77BC">
      <w:pPr>
        <w:pStyle w:val="Default"/>
        <w:rPr>
          <w:i/>
          <w:iCs/>
          <w:color w:val="auto"/>
        </w:rPr>
      </w:pPr>
      <w:r w:rsidRPr="000B77BC">
        <w:rPr>
          <w:i/>
          <w:iCs/>
          <w:color w:val="auto"/>
        </w:rPr>
        <w:t>/allkirjastatud digitaalselt/</w:t>
      </w:r>
    </w:p>
    <w:p w14:paraId="54DB2257" w14:textId="77777777" w:rsidR="000B77BC" w:rsidRPr="000B77BC" w:rsidRDefault="000B77BC" w:rsidP="000B77BC">
      <w:pPr>
        <w:pStyle w:val="Default"/>
        <w:rPr>
          <w:i/>
          <w:iCs/>
          <w:color w:val="auto"/>
        </w:rPr>
      </w:pPr>
    </w:p>
    <w:p w14:paraId="4349E2EF" w14:textId="77777777" w:rsidR="00821424" w:rsidRPr="00821424" w:rsidRDefault="00821424" w:rsidP="000B77BC">
      <w:pPr>
        <w:pStyle w:val="Default"/>
        <w:rPr>
          <w:color w:val="auto"/>
        </w:rPr>
      </w:pPr>
      <w:r w:rsidRPr="00821424">
        <w:rPr>
          <w:color w:val="auto"/>
        </w:rPr>
        <w:t>Vladimir Libman</w:t>
      </w:r>
    </w:p>
    <w:p w14:paraId="0493BFF2" w14:textId="79B31B2B" w:rsidR="00821424" w:rsidRPr="00821424" w:rsidRDefault="00821424" w:rsidP="000B77BC">
      <w:pPr>
        <w:pStyle w:val="Default"/>
        <w:rPr>
          <w:color w:val="auto"/>
        </w:rPr>
      </w:pPr>
      <w:r w:rsidRPr="00821424">
        <w:rPr>
          <w:color w:val="auto"/>
        </w:rPr>
        <w:t xml:space="preserve">Juhatuse </w:t>
      </w:r>
      <w:r w:rsidR="000B77BC">
        <w:rPr>
          <w:color w:val="auto"/>
        </w:rPr>
        <w:t>esimees</w:t>
      </w:r>
    </w:p>
    <w:p w14:paraId="2337AD7C" w14:textId="77777777" w:rsidR="0009755F" w:rsidRDefault="0009755F" w:rsidP="0009755F">
      <w:pPr>
        <w:pBdr>
          <w:bottom w:val="single" w:sz="12" w:space="1" w:color="auto"/>
        </w:pBdr>
        <w:spacing w:line="240" w:lineRule="auto"/>
        <w:rPr>
          <w:rFonts w:ascii="Times New Roman" w:hAnsi="Times New Roman" w:cs="Times New Roman"/>
          <w:sz w:val="24"/>
          <w:szCs w:val="24"/>
          <w:lang w:val="et-EE"/>
        </w:rPr>
      </w:pPr>
    </w:p>
    <w:p w14:paraId="2490D1AE" w14:textId="77777777" w:rsidR="00B034C6" w:rsidRDefault="00B034C6" w:rsidP="0009755F">
      <w:pPr>
        <w:pBdr>
          <w:bottom w:val="single" w:sz="12" w:space="1" w:color="auto"/>
        </w:pBdr>
        <w:spacing w:line="240" w:lineRule="auto"/>
        <w:rPr>
          <w:rFonts w:ascii="Times New Roman" w:hAnsi="Times New Roman" w:cs="Times New Roman"/>
          <w:sz w:val="24"/>
          <w:szCs w:val="24"/>
          <w:lang w:val="et-EE"/>
        </w:rPr>
      </w:pPr>
    </w:p>
    <w:p w14:paraId="72D16074" w14:textId="77777777" w:rsidR="00B034C6" w:rsidRDefault="00B034C6" w:rsidP="0009755F">
      <w:pPr>
        <w:pBdr>
          <w:bottom w:val="single" w:sz="12" w:space="1" w:color="auto"/>
        </w:pBdr>
        <w:spacing w:line="240" w:lineRule="auto"/>
        <w:rPr>
          <w:rFonts w:ascii="Times New Roman" w:hAnsi="Times New Roman" w:cs="Times New Roman"/>
          <w:sz w:val="24"/>
          <w:szCs w:val="24"/>
          <w:lang w:val="et-EE"/>
        </w:rPr>
      </w:pPr>
    </w:p>
    <w:p w14:paraId="52727606" w14:textId="77777777" w:rsidR="00B034C6" w:rsidRDefault="00B034C6" w:rsidP="0009755F">
      <w:pPr>
        <w:pBdr>
          <w:bottom w:val="single" w:sz="12" w:space="1" w:color="auto"/>
        </w:pBdr>
        <w:spacing w:line="240" w:lineRule="auto"/>
        <w:rPr>
          <w:rFonts w:ascii="Times New Roman" w:hAnsi="Times New Roman" w:cs="Times New Roman"/>
          <w:sz w:val="24"/>
          <w:szCs w:val="24"/>
          <w:lang w:val="et-EE"/>
        </w:rPr>
      </w:pPr>
    </w:p>
    <w:p w14:paraId="43157A22" w14:textId="77777777" w:rsidR="00B034C6" w:rsidRDefault="00B034C6" w:rsidP="0009755F">
      <w:pPr>
        <w:pBdr>
          <w:bottom w:val="single" w:sz="12" w:space="1" w:color="auto"/>
        </w:pBdr>
        <w:spacing w:line="240" w:lineRule="auto"/>
        <w:rPr>
          <w:rFonts w:ascii="Times New Roman" w:hAnsi="Times New Roman" w:cs="Times New Roman"/>
          <w:sz w:val="24"/>
          <w:szCs w:val="24"/>
          <w:lang w:val="et-EE"/>
        </w:rPr>
      </w:pPr>
    </w:p>
    <w:p w14:paraId="252C57BA" w14:textId="77777777" w:rsidR="00B034C6" w:rsidRDefault="00B034C6" w:rsidP="0009755F">
      <w:pPr>
        <w:pBdr>
          <w:bottom w:val="single" w:sz="12" w:space="1" w:color="auto"/>
        </w:pBdr>
        <w:spacing w:line="240" w:lineRule="auto"/>
        <w:rPr>
          <w:rFonts w:ascii="Times New Roman" w:hAnsi="Times New Roman" w:cs="Times New Roman"/>
          <w:sz w:val="24"/>
          <w:szCs w:val="24"/>
          <w:lang w:val="et-EE"/>
        </w:rPr>
      </w:pPr>
    </w:p>
    <w:p w14:paraId="583B3F65" w14:textId="77777777" w:rsidR="00B034C6" w:rsidRDefault="00B034C6" w:rsidP="0009755F">
      <w:pPr>
        <w:pBdr>
          <w:bottom w:val="single" w:sz="12" w:space="1" w:color="auto"/>
        </w:pBdr>
        <w:spacing w:line="240" w:lineRule="auto"/>
        <w:rPr>
          <w:rFonts w:ascii="Times New Roman" w:hAnsi="Times New Roman" w:cs="Times New Roman"/>
          <w:sz w:val="24"/>
          <w:szCs w:val="24"/>
          <w:lang w:val="et-EE"/>
        </w:rPr>
      </w:pPr>
    </w:p>
    <w:p w14:paraId="6E27E44B" w14:textId="77777777" w:rsidR="00B034C6" w:rsidRDefault="00B034C6" w:rsidP="0009755F">
      <w:pPr>
        <w:pBdr>
          <w:bottom w:val="single" w:sz="12" w:space="1" w:color="auto"/>
        </w:pBdr>
        <w:spacing w:line="240" w:lineRule="auto"/>
        <w:rPr>
          <w:rFonts w:ascii="Times New Roman" w:hAnsi="Times New Roman" w:cs="Times New Roman"/>
          <w:sz w:val="24"/>
          <w:szCs w:val="24"/>
          <w:lang w:val="et-EE"/>
        </w:rPr>
      </w:pPr>
    </w:p>
    <w:p w14:paraId="4FA1BE07" w14:textId="77777777" w:rsidR="00B034C6" w:rsidRPr="00821424" w:rsidRDefault="00B034C6" w:rsidP="0009755F">
      <w:pPr>
        <w:pBdr>
          <w:bottom w:val="single" w:sz="12" w:space="1" w:color="auto"/>
        </w:pBdr>
        <w:spacing w:line="240" w:lineRule="auto"/>
        <w:rPr>
          <w:rFonts w:ascii="Times New Roman" w:hAnsi="Times New Roman" w:cs="Times New Roman"/>
          <w:sz w:val="24"/>
          <w:szCs w:val="24"/>
          <w:lang w:val="et-EE"/>
        </w:rPr>
      </w:pPr>
    </w:p>
    <w:p w14:paraId="2A073F1F" w14:textId="77777777" w:rsidR="0009755F" w:rsidRPr="000B77BC" w:rsidRDefault="0009755F" w:rsidP="0009755F">
      <w:pPr>
        <w:spacing w:after="0" w:line="240" w:lineRule="auto"/>
        <w:rPr>
          <w:rFonts w:ascii="Times New Roman" w:hAnsi="Times New Roman" w:cs="Times New Roman"/>
          <w:sz w:val="20"/>
          <w:szCs w:val="20"/>
          <w:lang w:val="et-EE"/>
        </w:rPr>
      </w:pPr>
      <w:proofErr w:type="spellStart"/>
      <w:r w:rsidRPr="000B77BC">
        <w:rPr>
          <w:rFonts w:ascii="Times New Roman" w:hAnsi="Times New Roman" w:cs="Times New Roman"/>
          <w:sz w:val="20"/>
          <w:szCs w:val="20"/>
          <w:lang w:val="et-EE"/>
        </w:rPr>
        <w:t>Limestone</w:t>
      </w:r>
      <w:proofErr w:type="spellEnd"/>
      <w:r w:rsidRPr="000B77BC">
        <w:rPr>
          <w:rFonts w:ascii="Times New Roman" w:hAnsi="Times New Roman" w:cs="Times New Roman"/>
          <w:sz w:val="20"/>
          <w:szCs w:val="20"/>
          <w:lang w:val="et-EE"/>
        </w:rPr>
        <w:t xml:space="preserve"> </w:t>
      </w:r>
      <w:proofErr w:type="spellStart"/>
      <w:r w:rsidRPr="000B77BC">
        <w:rPr>
          <w:rFonts w:ascii="Times New Roman" w:hAnsi="Times New Roman" w:cs="Times New Roman"/>
          <w:sz w:val="20"/>
          <w:szCs w:val="20"/>
          <w:lang w:val="et-EE"/>
        </w:rPr>
        <w:t>Factories</w:t>
      </w:r>
      <w:proofErr w:type="spellEnd"/>
      <w:r w:rsidRPr="000B77BC">
        <w:rPr>
          <w:rFonts w:ascii="Times New Roman" w:hAnsi="Times New Roman" w:cs="Times New Roman"/>
          <w:sz w:val="20"/>
          <w:szCs w:val="20"/>
          <w:lang w:val="et-EE"/>
        </w:rPr>
        <w:t xml:space="preserve"> of Estonia OÜ               Tel.  (327)   6212   498                                     KMKR (VAT):EE100263967</w:t>
      </w:r>
    </w:p>
    <w:p w14:paraId="730D5044" w14:textId="77777777" w:rsidR="0009755F" w:rsidRPr="000B77BC" w:rsidRDefault="0009755F" w:rsidP="0009755F">
      <w:pPr>
        <w:spacing w:after="0" w:line="240" w:lineRule="auto"/>
        <w:rPr>
          <w:rFonts w:ascii="Times New Roman" w:hAnsi="Times New Roman" w:cs="Times New Roman"/>
          <w:sz w:val="20"/>
          <w:szCs w:val="20"/>
          <w:lang w:val="et-EE"/>
        </w:rPr>
      </w:pPr>
      <w:r w:rsidRPr="000B77BC">
        <w:rPr>
          <w:rFonts w:ascii="Times New Roman" w:hAnsi="Times New Roman" w:cs="Times New Roman"/>
          <w:sz w:val="20"/>
          <w:szCs w:val="20"/>
          <w:lang w:val="et-EE"/>
        </w:rPr>
        <w:t>Peterburi tee 34                                               Faks. (372)  6211   465</w:t>
      </w:r>
    </w:p>
    <w:p w14:paraId="60CD2FE5" w14:textId="4486F667" w:rsidR="0009755F" w:rsidRPr="000B77BC" w:rsidRDefault="0009755F" w:rsidP="0009755F">
      <w:pPr>
        <w:spacing w:after="0" w:line="240" w:lineRule="auto"/>
        <w:rPr>
          <w:rFonts w:ascii="Times New Roman" w:hAnsi="Times New Roman" w:cs="Times New Roman"/>
          <w:sz w:val="20"/>
          <w:szCs w:val="20"/>
          <w:lang w:val="et-EE"/>
        </w:rPr>
      </w:pPr>
      <w:r w:rsidRPr="000B77BC">
        <w:rPr>
          <w:rFonts w:ascii="Times New Roman" w:hAnsi="Times New Roman" w:cs="Times New Roman"/>
          <w:sz w:val="20"/>
          <w:szCs w:val="20"/>
          <w:lang w:val="et-EE"/>
        </w:rPr>
        <w:t xml:space="preserve">11415 Tallinn Eesti                                     E-mail: </w:t>
      </w:r>
      <w:hyperlink r:id="rId11" w:history="1">
        <w:r w:rsidR="00585D2C" w:rsidRPr="000B77BC">
          <w:rPr>
            <w:rStyle w:val="Hperlink"/>
            <w:rFonts w:ascii="Times New Roman" w:hAnsi="Times New Roman" w:cs="Times New Roman"/>
            <w:sz w:val="20"/>
            <w:szCs w:val="20"/>
            <w:lang w:val="et-EE"/>
          </w:rPr>
          <w:t>paekivi@limestone.ee</w:t>
        </w:r>
      </w:hyperlink>
      <w:r w:rsidRPr="000B77BC">
        <w:rPr>
          <w:rFonts w:ascii="Times New Roman" w:hAnsi="Times New Roman" w:cs="Times New Roman"/>
          <w:sz w:val="20"/>
          <w:szCs w:val="20"/>
          <w:lang w:val="et-EE"/>
        </w:rPr>
        <w:t xml:space="preserve">                                                      SWEDBANK</w:t>
      </w:r>
    </w:p>
    <w:p w14:paraId="3AB35350" w14:textId="77777777" w:rsidR="0009755F" w:rsidRPr="000B77BC" w:rsidRDefault="0009755F" w:rsidP="0009755F">
      <w:pPr>
        <w:spacing w:after="0" w:line="240" w:lineRule="auto"/>
        <w:rPr>
          <w:rFonts w:ascii="Times New Roman" w:hAnsi="Times New Roman" w:cs="Times New Roman"/>
          <w:sz w:val="20"/>
          <w:szCs w:val="20"/>
          <w:lang w:val="et-EE"/>
        </w:rPr>
      </w:pPr>
      <w:r w:rsidRPr="000B77BC">
        <w:rPr>
          <w:rFonts w:ascii="Times New Roman" w:hAnsi="Times New Roman" w:cs="Times New Roman"/>
          <w:sz w:val="20"/>
          <w:szCs w:val="20"/>
          <w:lang w:val="et-EE"/>
        </w:rPr>
        <w:t xml:space="preserve">Registrikood 10022037                                          </w:t>
      </w:r>
      <w:hyperlink r:id="rId12" w:history="1">
        <w:r w:rsidRPr="000B77BC">
          <w:rPr>
            <w:rStyle w:val="Hperlink"/>
            <w:rFonts w:ascii="Times New Roman" w:hAnsi="Times New Roman" w:cs="Times New Roman"/>
            <w:sz w:val="20"/>
            <w:szCs w:val="20"/>
            <w:lang w:val="et-EE"/>
          </w:rPr>
          <w:t>www.limestone.ee</w:t>
        </w:r>
      </w:hyperlink>
      <w:r w:rsidRPr="000B77BC">
        <w:rPr>
          <w:rFonts w:ascii="Times New Roman" w:hAnsi="Times New Roman" w:cs="Times New Roman"/>
          <w:sz w:val="20"/>
          <w:szCs w:val="20"/>
          <w:lang w:val="et-EE"/>
        </w:rPr>
        <w:t xml:space="preserve">                             IBAN: EE41 220000 1120158365</w:t>
      </w:r>
    </w:p>
    <w:p w14:paraId="0C8FE5DA" w14:textId="77777777" w:rsidR="0009755F" w:rsidRPr="00821424" w:rsidRDefault="0009755F">
      <w:pPr>
        <w:rPr>
          <w:rFonts w:ascii="Times New Roman" w:hAnsi="Times New Roman" w:cs="Times New Roman"/>
          <w:sz w:val="24"/>
          <w:szCs w:val="24"/>
          <w:lang w:val="et-EE"/>
        </w:rPr>
      </w:pPr>
    </w:p>
    <w:sectPr w:rsidR="0009755F" w:rsidRPr="00821424">
      <w:footerReference w:type="default" r:id="rId13"/>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D2DE3" w14:textId="77777777" w:rsidR="00E31394" w:rsidRDefault="00E31394" w:rsidP="00F91E56">
      <w:pPr>
        <w:spacing w:after="0" w:line="240" w:lineRule="auto"/>
      </w:pPr>
      <w:r>
        <w:separator/>
      </w:r>
    </w:p>
  </w:endnote>
  <w:endnote w:type="continuationSeparator" w:id="0">
    <w:p w14:paraId="7651461D" w14:textId="77777777" w:rsidR="00E31394" w:rsidRDefault="00E31394" w:rsidP="00F91E56">
      <w:pPr>
        <w:spacing w:after="0" w:line="240" w:lineRule="auto"/>
      </w:pPr>
      <w:r>
        <w:continuationSeparator/>
      </w:r>
    </w:p>
  </w:endnote>
  <w:endnote w:type="continuationNotice" w:id="1">
    <w:p w14:paraId="23DEB42A" w14:textId="77777777" w:rsidR="00E31394" w:rsidRDefault="00E313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1195583671"/>
      <w:docPartObj>
        <w:docPartGallery w:val="Page Numbers (Bottom of Page)"/>
        <w:docPartUnique/>
      </w:docPartObj>
    </w:sdtPr>
    <w:sdtEndPr/>
    <w:sdtContent>
      <w:p w14:paraId="6E50F8FA" w14:textId="0A4B88CF" w:rsidR="00F91E56" w:rsidRPr="00D72A18" w:rsidRDefault="00F91E56" w:rsidP="00D72A18">
        <w:pPr>
          <w:pStyle w:val="Jalus"/>
          <w:jc w:val="center"/>
          <w:rPr>
            <w:rFonts w:ascii="Times New Roman" w:hAnsi="Times New Roman" w:cs="Times New Roman"/>
            <w:sz w:val="24"/>
            <w:szCs w:val="24"/>
          </w:rPr>
        </w:pPr>
        <w:r w:rsidRPr="00D72A18">
          <w:rPr>
            <w:rFonts w:ascii="Times New Roman" w:hAnsi="Times New Roman" w:cs="Times New Roman"/>
            <w:sz w:val="24"/>
            <w:szCs w:val="24"/>
          </w:rPr>
          <w:fldChar w:fldCharType="begin"/>
        </w:r>
        <w:r w:rsidRPr="00D72A18">
          <w:rPr>
            <w:rFonts w:ascii="Times New Roman" w:hAnsi="Times New Roman" w:cs="Times New Roman"/>
            <w:sz w:val="24"/>
            <w:szCs w:val="24"/>
          </w:rPr>
          <w:instrText>PAGE   \* MERGEFORMAT</w:instrText>
        </w:r>
        <w:r w:rsidRPr="00D72A18">
          <w:rPr>
            <w:rFonts w:ascii="Times New Roman" w:hAnsi="Times New Roman" w:cs="Times New Roman"/>
            <w:sz w:val="24"/>
            <w:szCs w:val="24"/>
          </w:rPr>
          <w:fldChar w:fldCharType="separate"/>
        </w:r>
        <w:r w:rsidR="00CA778B" w:rsidRPr="00D72A18">
          <w:rPr>
            <w:rFonts w:ascii="Times New Roman" w:hAnsi="Times New Roman" w:cs="Times New Roman"/>
            <w:noProof/>
            <w:sz w:val="24"/>
            <w:szCs w:val="24"/>
            <w:lang w:val="et-EE"/>
          </w:rPr>
          <w:t>14</w:t>
        </w:r>
        <w:r w:rsidRPr="00D72A18">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A6B28" w14:textId="77777777" w:rsidR="00E31394" w:rsidRDefault="00E31394" w:rsidP="00F91E56">
      <w:pPr>
        <w:spacing w:after="0" w:line="240" w:lineRule="auto"/>
      </w:pPr>
      <w:r>
        <w:separator/>
      </w:r>
    </w:p>
  </w:footnote>
  <w:footnote w:type="continuationSeparator" w:id="0">
    <w:p w14:paraId="74784097" w14:textId="77777777" w:rsidR="00E31394" w:rsidRDefault="00E31394" w:rsidP="00F91E56">
      <w:pPr>
        <w:spacing w:after="0" w:line="240" w:lineRule="auto"/>
      </w:pPr>
      <w:r>
        <w:continuationSeparator/>
      </w:r>
    </w:p>
  </w:footnote>
  <w:footnote w:type="continuationNotice" w:id="1">
    <w:p w14:paraId="374C53C1" w14:textId="77777777" w:rsidR="00E31394" w:rsidRDefault="00E3139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12AEF"/>
    <w:multiLevelType w:val="hybridMultilevel"/>
    <w:tmpl w:val="D200EE12"/>
    <w:lvl w:ilvl="0" w:tplc="0425000F">
      <w:start w:val="7"/>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22B522F7"/>
    <w:multiLevelType w:val="hybridMultilevel"/>
    <w:tmpl w:val="B6BE234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33A57A8E"/>
    <w:multiLevelType w:val="hybridMultilevel"/>
    <w:tmpl w:val="012A23F2"/>
    <w:lvl w:ilvl="0" w:tplc="7486AA88">
      <w:start w:val="1"/>
      <w:numFmt w:val="lowerLetter"/>
      <w:lvlText w:val="%1."/>
      <w:lvlJc w:val="left"/>
      <w:pPr>
        <w:ind w:left="720" w:hanging="360"/>
      </w:pPr>
      <w:rPr>
        <w:rFonts w:asciiTheme="minorHAnsi" w:eastAsia="Times New Roman" w:hAnsiTheme="minorHAnsi" w:cstheme="minorHAns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6B04FC"/>
    <w:multiLevelType w:val="hybridMultilevel"/>
    <w:tmpl w:val="CF708F40"/>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70832655"/>
    <w:multiLevelType w:val="multilevel"/>
    <w:tmpl w:val="364A177C"/>
    <w:lvl w:ilvl="0">
      <w:start w:val="1"/>
      <w:numFmt w:val="decimal"/>
      <w:lvlText w:val="%1."/>
      <w:lvlJc w:val="left"/>
      <w:pPr>
        <w:ind w:left="720" w:hanging="360"/>
      </w:pPr>
      <w:rPr>
        <w:rFonts w:hint="default"/>
      </w:rPr>
    </w:lvl>
    <w:lvl w:ilvl="1">
      <w:start w:val="3"/>
      <w:numFmt w:val="decimal"/>
      <w:isLgl/>
      <w:lvlText w:val="%1.%2"/>
      <w:lvlJc w:val="left"/>
      <w:pPr>
        <w:ind w:left="840" w:hanging="48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5" w15:restartNumberingAfterBreak="0">
    <w:nsid w:val="758D0546"/>
    <w:multiLevelType w:val="hybridMultilevel"/>
    <w:tmpl w:val="48ECFE8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7DF20BD6"/>
    <w:multiLevelType w:val="multilevel"/>
    <w:tmpl w:val="1B32AC14"/>
    <w:lvl w:ilvl="0">
      <w:start w:val="1"/>
      <w:numFmt w:val="decimal"/>
      <w:lvlText w:val="%1."/>
      <w:lvlJc w:val="left"/>
      <w:pPr>
        <w:ind w:left="720" w:hanging="360"/>
      </w:pPr>
      <w:rPr>
        <w:rFonts w:hint="default"/>
      </w:rPr>
    </w:lvl>
    <w:lvl w:ilvl="1">
      <w:start w:val="3"/>
      <w:numFmt w:val="decimal"/>
      <w:isLgl/>
      <w:lvlText w:val="%1.%2"/>
      <w:lvlJc w:val="left"/>
      <w:pPr>
        <w:ind w:left="840" w:hanging="48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727530502">
    <w:abstractNumId w:val="5"/>
  </w:num>
  <w:num w:numId="2" w16cid:durableId="252203199">
    <w:abstractNumId w:val="2"/>
  </w:num>
  <w:num w:numId="3" w16cid:durableId="1884052323">
    <w:abstractNumId w:val="6"/>
  </w:num>
  <w:num w:numId="4" w16cid:durableId="1028217114">
    <w:abstractNumId w:val="1"/>
  </w:num>
  <w:num w:numId="5" w16cid:durableId="2019890645">
    <w:abstractNumId w:val="3"/>
  </w:num>
  <w:num w:numId="6" w16cid:durableId="230888626">
    <w:abstractNumId w:val="4"/>
  </w:num>
  <w:num w:numId="7" w16cid:durableId="1799765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1DB"/>
    <w:rsid w:val="00007509"/>
    <w:rsid w:val="00016A01"/>
    <w:rsid w:val="00022332"/>
    <w:rsid w:val="00035162"/>
    <w:rsid w:val="00040F86"/>
    <w:rsid w:val="000600F9"/>
    <w:rsid w:val="0007377E"/>
    <w:rsid w:val="0007403F"/>
    <w:rsid w:val="00090BCE"/>
    <w:rsid w:val="00094BE8"/>
    <w:rsid w:val="00096999"/>
    <w:rsid w:val="0009755F"/>
    <w:rsid w:val="000B77BC"/>
    <w:rsid w:val="000D3AE9"/>
    <w:rsid w:val="000E40B7"/>
    <w:rsid w:val="001041FD"/>
    <w:rsid w:val="001463F6"/>
    <w:rsid w:val="00146E95"/>
    <w:rsid w:val="001703DA"/>
    <w:rsid w:val="001818B5"/>
    <w:rsid w:val="00185613"/>
    <w:rsid w:val="00197662"/>
    <w:rsid w:val="001B1C1B"/>
    <w:rsid w:val="001C10F6"/>
    <w:rsid w:val="001C22CF"/>
    <w:rsid w:val="001C5883"/>
    <w:rsid w:val="001C5FBE"/>
    <w:rsid w:val="001C7972"/>
    <w:rsid w:val="001C7A62"/>
    <w:rsid w:val="001E7607"/>
    <w:rsid w:val="00206744"/>
    <w:rsid w:val="00210F74"/>
    <w:rsid w:val="00211D8B"/>
    <w:rsid w:val="00220B96"/>
    <w:rsid w:val="00220E21"/>
    <w:rsid w:val="00232724"/>
    <w:rsid w:val="0023391C"/>
    <w:rsid w:val="00242C27"/>
    <w:rsid w:val="002501C1"/>
    <w:rsid w:val="00264162"/>
    <w:rsid w:val="00271D14"/>
    <w:rsid w:val="00272755"/>
    <w:rsid w:val="0027740C"/>
    <w:rsid w:val="002825A3"/>
    <w:rsid w:val="00290509"/>
    <w:rsid w:val="00294E89"/>
    <w:rsid w:val="002C1F3F"/>
    <w:rsid w:val="002C4B78"/>
    <w:rsid w:val="002D26BE"/>
    <w:rsid w:val="002D330B"/>
    <w:rsid w:val="00315790"/>
    <w:rsid w:val="00323D34"/>
    <w:rsid w:val="003339C2"/>
    <w:rsid w:val="00342A44"/>
    <w:rsid w:val="00345222"/>
    <w:rsid w:val="0035063D"/>
    <w:rsid w:val="0035275F"/>
    <w:rsid w:val="00354742"/>
    <w:rsid w:val="00356A9E"/>
    <w:rsid w:val="00364518"/>
    <w:rsid w:val="003662D7"/>
    <w:rsid w:val="00367E0C"/>
    <w:rsid w:val="00372C21"/>
    <w:rsid w:val="00374F14"/>
    <w:rsid w:val="0038012B"/>
    <w:rsid w:val="003A02A0"/>
    <w:rsid w:val="003B1C7F"/>
    <w:rsid w:val="003B4F17"/>
    <w:rsid w:val="003C3A11"/>
    <w:rsid w:val="003F1DBA"/>
    <w:rsid w:val="003F5791"/>
    <w:rsid w:val="00403158"/>
    <w:rsid w:val="00403CB5"/>
    <w:rsid w:val="00412646"/>
    <w:rsid w:val="00415488"/>
    <w:rsid w:val="004517B4"/>
    <w:rsid w:val="00453C46"/>
    <w:rsid w:val="00491D07"/>
    <w:rsid w:val="0049387A"/>
    <w:rsid w:val="004965C5"/>
    <w:rsid w:val="004B1EB4"/>
    <w:rsid w:val="004C0E55"/>
    <w:rsid w:val="004D3448"/>
    <w:rsid w:val="004E00C6"/>
    <w:rsid w:val="004E0C62"/>
    <w:rsid w:val="004F0448"/>
    <w:rsid w:val="004F3F3D"/>
    <w:rsid w:val="00516409"/>
    <w:rsid w:val="00516585"/>
    <w:rsid w:val="00560577"/>
    <w:rsid w:val="005615E9"/>
    <w:rsid w:val="0056617A"/>
    <w:rsid w:val="0057511C"/>
    <w:rsid w:val="0057684B"/>
    <w:rsid w:val="00585D2C"/>
    <w:rsid w:val="005B1178"/>
    <w:rsid w:val="005C23F5"/>
    <w:rsid w:val="005C73BE"/>
    <w:rsid w:val="005C78B1"/>
    <w:rsid w:val="005E3AD3"/>
    <w:rsid w:val="005E5600"/>
    <w:rsid w:val="00603B3E"/>
    <w:rsid w:val="00604557"/>
    <w:rsid w:val="00621B00"/>
    <w:rsid w:val="00631D70"/>
    <w:rsid w:val="00634261"/>
    <w:rsid w:val="006371DB"/>
    <w:rsid w:val="00641BEE"/>
    <w:rsid w:val="00645195"/>
    <w:rsid w:val="00651D7E"/>
    <w:rsid w:val="00683265"/>
    <w:rsid w:val="006966D5"/>
    <w:rsid w:val="006A0E76"/>
    <w:rsid w:val="006A2C6E"/>
    <w:rsid w:val="006B4DA3"/>
    <w:rsid w:val="006C7989"/>
    <w:rsid w:val="006C7E2B"/>
    <w:rsid w:val="006F4EF5"/>
    <w:rsid w:val="00707669"/>
    <w:rsid w:val="007114AB"/>
    <w:rsid w:val="0071527B"/>
    <w:rsid w:val="00735100"/>
    <w:rsid w:val="007625F3"/>
    <w:rsid w:val="00775D27"/>
    <w:rsid w:val="0078152D"/>
    <w:rsid w:val="0079036C"/>
    <w:rsid w:val="00793E6F"/>
    <w:rsid w:val="007A2633"/>
    <w:rsid w:val="007C6C4A"/>
    <w:rsid w:val="007D03BD"/>
    <w:rsid w:val="007D44E3"/>
    <w:rsid w:val="007E6B7F"/>
    <w:rsid w:val="007F34DE"/>
    <w:rsid w:val="008038A8"/>
    <w:rsid w:val="0081371D"/>
    <w:rsid w:val="00821424"/>
    <w:rsid w:val="00835701"/>
    <w:rsid w:val="008525B7"/>
    <w:rsid w:val="0088428F"/>
    <w:rsid w:val="0089746B"/>
    <w:rsid w:val="008977AD"/>
    <w:rsid w:val="008B4AF9"/>
    <w:rsid w:val="008B6132"/>
    <w:rsid w:val="008C41FE"/>
    <w:rsid w:val="008F0BD1"/>
    <w:rsid w:val="008F472B"/>
    <w:rsid w:val="00931A60"/>
    <w:rsid w:val="00932926"/>
    <w:rsid w:val="00944C7A"/>
    <w:rsid w:val="00945134"/>
    <w:rsid w:val="0094662F"/>
    <w:rsid w:val="00946799"/>
    <w:rsid w:val="0095745C"/>
    <w:rsid w:val="0095783D"/>
    <w:rsid w:val="009619F6"/>
    <w:rsid w:val="00992EE2"/>
    <w:rsid w:val="00995099"/>
    <w:rsid w:val="009966CD"/>
    <w:rsid w:val="009A3C12"/>
    <w:rsid w:val="009B1623"/>
    <w:rsid w:val="009C616B"/>
    <w:rsid w:val="009D04E0"/>
    <w:rsid w:val="009D0F90"/>
    <w:rsid w:val="009D20E0"/>
    <w:rsid w:val="009D3CAC"/>
    <w:rsid w:val="009D4141"/>
    <w:rsid w:val="009E36EA"/>
    <w:rsid w:val="009F64FC"/>
    <w:rsid w:val="00A030AE"/>
    <w:rsid w:val="00A10C0D"/>
    <w:rsid w:val="00A10E1F"/>
    <w:rsid w:val="00A17434"/>
    <w:rsid w:val="00A17C9F"/>
    <w:rsid w:val="00A2588A"/>
    <w:rsid w:val="00A44AA8"/>
    <w:rsid w:val="00A473AD"/>
    <w:rsid w:val="00A665F7"/>
    <w:rsid w:val="00A81A1A"/>
    <w:rsid w:val="00AB0C53"/>
    <w:rsid w:val="00AB16AF"/>
    <w:rsid w:val="00AB23FE"/>
    <w:rsid w:val="00AB5720"/>
    <w:rsid w:val="00AC4C8C"/>
    <w:rsid w:val="00AF4034"/>
    <w:rsid w:val="00B034C6"/>
    <w:rsid w:val="00B176A0"/>
    <w:rsid w:val="00B17A5B"/>
    <w:rsid w:val="00B35AAD"/>
    <w:rsid w:val="00B51B4C"/>
    <w:rsid w:val="00B54B4C"/>
    <w:rsid w:val="00B77224"/>
    <w:rsid w:val="00B9194A"/>
    <w:rsid w:val="00BB01A4"/>
    <w:rsid w:val="00BB05A8"/>
    <w:rsid w:val="00BB2BF6"/>
    <w:rsid w:val="00BE3BAB"/>
    <w:rsid w:val="00BF0990"/>
    <w:rsid w:val="00C01E25"/>
    <w:rsid w:val="00C067FB"/>
    <w:rsid w:val="00C1448C"/>
    <w:rsid w:val="00C353AF"/>
    <w:rsid w:val="00C356CF"/>
    <w:rsid w:val="00C435A7"/>
    <w:rsid w:val="00C45F0C"/>
    <w:rsid w:val="00C53663"/>
    <w:rsid w:val="00C609A8"/>
    <w:rsid w:val="00C62A7B"/>
    <w:rsid w:val="00C63916"/>
    <w:rsid w:val="00C67AF7"/>
    <w:rsid w:val="00C7009C"/>
    <w:rsid w:val="00C73AC6"/>
    <w:rsid w:val="00C83EA3"/>
    <w:rsid w:val="00CA0810"/>
    <w:rsid w:val="00CA1DDA"/>
    <w:rsid w:val="00CA23CD"/>
    <w:rsid w:val="00CA778B"/>
    <w:rsid w:val="00CC2B79"/>
    <w:rsid w:val="00CC42B2"/>
    <w:rsid w:val="00CC4ECE"/>
    <w:rsid w:val="00D145E0"/>
    <w:rsid w:val="00D1665F"/>
    <w:rsid w:val="00D20FD9"/>
    <w:rsid w:val="00D23431"/>
    <w:rsid w:val="00D429FC"/>
    <w:rsid w:val="00D66AD5"/>
    <w:rsid w:val="00D70839"/>
    <w:rsid w:val="00D715B0"/>
    <w:rsid w:val="00D72A18"/>
    <w:rsid w:val="00D75D40"/>
    <w:rsid w:val="00DA2620"/>
    <w:rsid w:val="00DA602F"/>
    <w:rsid w:val="00DA6ABE"/>
    <w:rsid w:val="00DD28D6"/>
    <w:rsid w:val="00DD2CB3"/>
    <w:rsid w:val="00DD464E"/>
    <w:rsid w:val="00DE1267"/>
    <w:rsid w:val="00DF11E5"/>
    <w:rsid w:val="00E023E2"/>
    <w:rsid w:val="00E13DF5"/>
    <w:rsid w:val="00E20EB8"/>
    <w:rsid w:val="00E2729C"/>
    <w:rsid w:val="00E31394"/>
    <w:rsid w:val="00E47CE6"/>
    <w:rsid w:val="00E5163C"/>
    <w:rsid w:val="00E618CA"/>
    <w:rsid w:val="00E91621"/>
    <w:rsid w:val="00EA69A2"/>
    <w:rsid w:val="00EA73F2"/>
    <w:rsid w:val="00EB229D"/>
    <w:rsid w:val="00EB3741"/>
    <w:rsid w:val="00EB7EA4"/>
    <w:rsid w:val="00EC71CE"/>
    <w:rsid w:val="00ED5860"/>
    <w:rsid w:val="00ED6D0D"/>
    <w:rsid w:val="00EE0FF1"/>
    <w:rsid w:val="00F05FEA"/>
    <w:rsid w:val="00F24AF2"/>
    <w:rsid w:val="00F33E33"/>
    <w:rsid w:val="00F43514"/>
    <w:rsid w:val="00F53ACE"/>
    <w:rsid w:val="00F57836"/>
    <w:rsid w:val="00F66C55"/>
    <w:rsid w:val="00F709E6"/>
    <w:rsid w:val="00F81D65"/>
    <w:rsid w:val="00F91D1B"/>
    <w:rsid w:val="00F91E56"/>
    <w:rsid w:val="00FA171B"/>
    <w:rsid w:val="00FA35B5"/>
    <w:rsid w:val="00FA39E0"/>
    <w:rsid w:val="00FB524A"/>
    <w:rsid w:val="00FD275A"/>
    <w:rsid w:val="00FD5B88"/>
    <w:rsid w:val="00FE2E1A"/>
    <w:rsid w:val="00FF6F72"/>
    <w:rsid w:val="02CAF5DA"/>
    <w:rsid w:val="06F856FC"/>
    <w:rsid w:val="06FE0642"/>
    <w:rsid w:val="07AB829B"/>
    <w:rsid w:val="0911C084"/>
    <w:rsid w:val="0BA43490"/>
    <w:rsid w:val="127CC756"/>
    <w:rsid w:val="157B629A"/>
    <w:rsid w:val="15C6DFA4"/>
    <w:rsid w:val="18649DCA"/>
    <w:rsid w:val="1AA857EA"/>
    <w:rsid w:val="1B6A8895"/>
    <w:rsid w:val="1DB653EA"/>
    <w:rsid w:val="1E1053B4"/>
    <w:rsid w:val="21D4AAAD"/>
    <w:rsid w:val="222E921F"/>
    <w:rsid w:val="23FF2E49"/>
    <w:rsid w:val="26455FA9"/>
    <w:rsid w:val="2763E571"/>
    <w:rsid w:val="2B0C65A1"/>
    <w:rsid w:val="2B38C113"/>
    <w:rsid w:val="2B917909"/>
    <w:rsid w:val="2BD282EC"/>
    <w:rsid w:val="358F9E4D"/>
    <w:rsid w:val="408CCD25"/>
    <w:rsid w:val="40E90696"/>
    <w:rsid w:val="48DA5BC5"/>
    <w:rsid w:val="49049EB1"/>
    <w:rsid w:val="49071A75"/>
    <w:rsid w:val="51FDA02B"/>
    <w:rsid w:val="5CEBE73D"/>
    <w:rsid w:val="62047BAF"/>
    <w:rsid w:val="626F37B6"/>
    <w:rsid w:val="65BF1304"/>
    <w:rsid w:val="65CC5259"/>
    <w:rsid w:val="66DC70CE"/>
    <w:rsid w:val="67574CF8"/>
    <w:rsid w:val="67D717A9"/>
    <w:rsid w:val="67E6DFF1"/>
    <w:rsid w:val="6BED6094"/>
    <w:rsid w:val="6EF03107"/>
    <w:rsid w:val="6FF33D27"/>
    <w:rsid w:val="71321D2C"/>
    <w:rsid w:val="7164D192"/>
    <w:rsid w:val="780A7B8A"/>
    <w:rsid w:val="7ADCF0E9"/>
    <w:rsid w:val="7D351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C7BD7"/>
  <w15:docId w15:val="{0B9AC601-BEE8-4FFE-B7AB-F32DB886E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09755F"/>
    <w:rPr>
      <w:color w:val="0563C1" w:themeColor="hyperlink"/>
      <w:u w:val="single"/>
    </w:rPr>
  </w:style>
  <w:style w:type="paragraph" w:styleId="Jutumullitekst">
    <w:name w:val="Balloon Text"/>
    <w:basedOn w:val="Normaallaad"/>
    <w:link w:val="JutumullitekstMrk"/>
    <w:uiPriority w:val="99"/>
    <w:semiHidden/>
    <w:unhideWhenUsed/>
    <w:rsid w:val="00707669"/>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707669"/>
    <w:rPr>
      <w:rFonts w:ascii="Segoe UI" w:hAnsi="Segoe UI" w:cs="Segoe UI"/>
      <w:sz w:val="18"/>
      <w:szCs w:val="18"/>
    </w:rPr>
  </w:style>
  <w:style w:type="character" w:customStyle="1" w:styleId="Lahendamatamainimine1">
    <w:name w:val="Lahendamata mainimine1"/>
    <w:basedOn w:val="Liguvaikefont"/>
    <w:uiPriority w:val="99"/>
    <w:semiHidden/>
    <w:unhideWhenUsed/>
    <w:rsid w:val="00585D2C"/>
    <w:rPr>
      <w:color w:val="605E5C"/>
      <w:shd w:val="clear" w:color="auto" w:fill="E1DFDD"/>
    </w:rPr>
  </w:style>
  <w:style w:type="paragraph" w:styleId="Loendilik">
    <w:name w:val="List Paragraph"/>
    <w:basedOn w:val="Normaallaad"/>
    <w:uiPriority w:val="34"/>
    <w:qFormat/>
    <w:rsid w:val="00821424"/>
    <w:pPr>
      <w:ind w:left="720"/>
      <w:contextualSpacing/>
    </w:pPr>
    <w:rPr>
      <w:kern w:val="2"/>
      <w:lang w:val="et-EE"/>
      <w14:ligatures w14:val="standardContextual"/>
    </w:rPr>
  </w:style>
  <w:style w:type="paragraph" w:customStyle="1" w:styleId="Default">
    <w:name w:val="Default"/>
    <w:qFormat/>
    <w:rsid w:val="00821424"/>
    <w:pPr>
      <w:autoSpaceDE w:val="0"/>
      <w:autoSpaceDN w:val="0"/>
      <w:adjustRightInd w:val="0"/>
      <w:spacing w:after="0" w:line="240" w:lineRule="auto"/>
    </w:pPr>
    <w:rPr>
      <w:rFonts w:ascii="Times New Roman" w:hAnsi="Times New Roman" w:cs="Times New Roman"/>
      <w:color w:val="000000"/>
      <w:sz w:val="24"/>
      <w:szCs w:val="24"/>
      <w:lang w:val="et-EE"/>
      <w14:ligatures w14:val="standardContextual"/>
    </w:rPr>
  </w:style>
  <w:style w:type="character" w:styleId="Kommentaariviide">
    <w:name w:val="annotation reference"/>
    <w:basedOn w:val="Liguvaikefont"/>
    <w:uiPriority w:val="99"/>
    <w:semiHidden/>
    <w:unhideWhenUsed/>
    <w:rsid w:val="00821424"/>
    <w:rPr>
      <w:sz w:val="16"/>
      <w:szCs w:val="16"/>
    </w:rPr>
  </w:style>
  <w:style w:type="paragraph" w:styleId="Kommentaaritekst">
    <w:name w:val="annotation text"/>
    <w:basedOn w:val="Normaallaad"/>
    <w:link w:val="KommentaaritekstMrk"/>
    <w:uiPriority w:val="99"/>
    <w:unhideWhenUsed/>
    <w:rsid w:val="00821424"/>
    <w:pPr>
      <w:spacing w:line="240" w:lineRule="auto"/>
    </w:pPr>
    <w:rPr>
      <w:sz w:val="20"/>
      <w:szCs w:val="20"/>
    </w:rPr>
  </w:style>
  <w:style w:type="character" w:customStyle="1" w:styleId="KommentaaritekstMrk">
    <w:name w:val="Kommentaari tekst Märk"/>
    <w:basedOn w:val="Liguvaikefont"/>
    <w:link w:val="Kommentaaritekst"/>
    <w:uiPriority w:val="99"/>
    <w:rsid w:val="00821424"/>
    <w:rPr>
      <w:sz w:val="20"/>
      <w:szCs w:val="20"/>
    </w:rPr>
  </w:style>
  <w:style w:type="paragraph" w:styleId="Kommentaariteema">
    <w:name w:val="annotation subject"/>
    <w:basedOn w:val="Kommentaaritekst"/>
    <w:next w:val="Kommentaaritekst"/>
    <w:link w:val="KommentaariteemaMrk"/>
    <w:uiPriority w:val="99"/>
    <w:semiHidden/>
    <w:unhideWhenUsed/>
    <w:rsid w:val="00821424"/>
    <w:rPr>
      <w:b/>
      <w:bCs/>
    </w:rPr>
  </w:style>
  <w:style w:type="character" w:customStyle="1" w:styleId="KommentaariteemaMrk">
    <w:name w:val="Kommentaari teema Märk"/>
    <w:basedOn w:val="KommentaaritekstMrk"/>
    <w:link w:val="Kommentaariteema"/>
    <w:uiPriority w:val="99"/>
    <w:semiHidden/>
    <w:rsid w:val="00821424"/>
    <w:rPr>
      <w:b/>
      <w:bCs/>
      <w:sz w:val="20"/>
      <w:szCs w:val="20"/>
    </w:rPr>
  </w:style>
  <w:style w:type="paragraph" w:styleId="Redaktsioon">
    <w:name w:val="Revision"/>
    <w:hidden/>
    <w:uiPriority w:val="99"/>
    <w:semiHidden/>
    <w:rsid w:val="00F91E56"/>
    <w:pPr>
      <w:spacing w:after="0" w:line="240" w:lineRule="auto"/>
    </w:pPr>
  </w:style>
  <w:style w:type="paragraph" w:styleId="Pis">
    <w:name w:val="header"/>
    <w:basedOn w:val="Normaallaad"/>
    <w:link w:val="PisMrk"/>
    <w:uiPriority w:val="99"/>
    <w:unhideWhenUsed/>
    <w:rsid w:val="00F91E56"/>
    <w:pPr>
      <w:tabs>
        <w:tab w:val="center" w:pos="4513"/>
        <w:tab w:val="right" w:pos="9026"/>
      </w:tabs>
      <w:spacing w:after="0" w:line="240" w:lineRule="auto"/>
    </w:pPr>
  </w:style>
  <w:style w:type="character" w:customStyle="1" w:styleId="PisMrk">
    <w:name w:val="Päis Märk"/>
    <w:basedOn w:val="Liguvaikefont"/>
    <w:link w:val="Pis"/>
    <w:uiPriority w:val="99"/>
    <w:rsid w:val="00F91E56"/>
  </w:style>
  <w:style w:type="paragraph" w:styleId="Jalus">
    <w:name w:val="footer"/>
    <w:basedOn w:val="Normaallaad"/>
    <w:link w:val="JalusMrk"/>
    <w:uiPriority w:val="99"/>
    <w:unhideWhenUsed/>
    <w:rsid w:val="00F91E56"/>
    <w:pPr>
      <w:tabs>
        <w:tab w:val="center" w:pos="4513"/>
        <w:tab w:val="right" w:pos="9026"/>
      </w:tabs>
      <w:spacing w:after="0" w:line="240" w:lineRule="auto"/>
    </w:pPr>
  </w:style>
  <w:style w:type="character" w:customStyle="1" w:styleId="JalusMrk">
    <w:name w:val="Jalus Märk"/>
    <w:basedOn w:val="Liguvaikefont"/>
    <w:link w:val="Jalus"/>
    <w:uiPriority w:val="99"/>
    <w:rsid w:val="00F91E56"/>
  </w:style>
  <w:style w:type="character" w:styleId="Mainimine">
    <w:name w:val="Mention"/>
    <w:basedOn w:val="Liguvaikefont"/>
    <w:uiPriority w:val="99"/>
    <w:unhideWhenUsed/>
    <w:rsid w:val="00FD275A"/>
    <w:rPr>
      <w:color w:val="2B579A"/>
      <w:shd w:val="clear" w:color="auto" w:fill="E1DFDD"/>
    </w:rPr>
  </w:style>
  <w:style w:type="character" w:styleId="Lahendamatamainimine">
    <w:name w:val="Unresolved Mention"/>
    <w:basedOn w:val="Liguvaikefont"/>
    <w:uiPriority w:val="99"/>
    <w:semiHidden/>
    <w:unhideWhenUsed/>
    <w:rsid w:val="000737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502789">
      <w:bodyDiv w:val="1"/>
      <w:marLeft w:val="0"/>
      <w:marRight w:val="0"/>
      <w:marTop w:val="0"/>
      <w:marBottom w:val="0"/>
      <w:divBdr>
        <w:top w:val="none" w:sz="0" w:space="0" w:color="auto"/>
        <w:left w:val="none" w:sz="0" w:space="0" w:color="auto"/>
        <w:bottom w:val="none" w:sz="0" w:space="0" w:color="auto"/>
        <w:right w:val="none" w:sz="0" w:space="0" w:color="auto"/>
      </w:divBdr>
    </w:div>
    <w:div w:id="14902454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imestone.e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ekivi@limestone.e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transpordiamet.ee" TargetMode="External"/><Relationship Id="rId4" Type="http://schemas.openxmlformats.org/officeDocument/2006/relationships/settings" Target="settings.xml"/><Relationship Id="rId9" Type="http://schemas.openxmlformats.org/officeDocument/2006/relationships/image" Target="cid:image001.png@01D8CE5B.8A86423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A70A08-B6AE-4DE1-AEFF-3A2FC3B61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702</Words>
  <Characters>4076</Characters>
  <Application>Microsoft Office Word</Application>
  <DocSecurity>0</DocSecurity>
  <Lines>33</Lines>
  <Paragraphs>9</Paragraphs>
  <ScaleCrop>false</ScaleCrop>
  <Company/>
  <LinksUpToDate>false</LinksUpToDate>
  <CharactersWithSpaces>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Yulia Vakulenko</dc:creator>
  <cp:keywords/>
  <dc:description/>
  <cp:lastModifiedBy>Andrus Stimmer</cp:lastModifiedBy>
  <cp:revision>3</cp:revision>
  <cp:lastPrinted>2022-09-22T05:52:00Z</cp:lastPrinted>
  <dcterms:created xsi:type="dcterms:W3CDTF">2023-12-19T10:52:00Z</dcterms:created>
  <dcterms:modified xsi:type="dcterms:W3CDTF">2023-12-21T08:00:00Z</dcterms:modified>
</cp:coreProperties>
</file>